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1" w:rsidRDefault="00E053C1" w:rsidP="006332F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332F3" w:rsidRPr="0074592C" w:rsidRDefault="006332F3" w:rsidP="006332F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bookmarkStart w:id="0" w:name="_GoBack"/>
      <w:r w:rsidRPr="0074592C">
        <w:rPr>
          <w:rFonts w:ascii="Times New Roman" w:hAnsi="Times New Roman" w:cs="Times New Roman"/>
          <w:b/>
          <w:color w:val="7030A0"/>
          <w:sz w:val="36"/>
          <w:szCs w:val="36"/>
        </w:rPr>
        <w:t>Консультация для родителей</w:t>
      </w:r>
    </w:p>
    <w:p w:rsidR="00E053C1" w:rsidRDefault="006332F3" w:rsidP="00E053C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92C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«Почему важно </w:t>
      </w:r>
      <w:r w:rsidR="00E053C1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читать детям вслух каждый день? </w:t>
      </w:r>
      <w:r w:rsidRPr="0074592C">
        <w:rPr>
          <w:rFonts w:ascii="Times New Roman" w:hAnsi="Times New Roman" w:cs="Times New Roman"/>
          <w:b/>
          <w:color w:val="7030A0"/>
          <w:sz w:val="36"/>
          <w:szCs w:val="36"/>
        </w:rPr>
        <w:t>Список литературы для 5–6 лет»</w:t>
      </w:r>
    </w:p>
    <w:bookmarkEnd w:id="0"/>
    <w:p w:rsidR="00E053C1" w:rsidRDefault="00E053C1" w:rsidP="00E053C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92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53C1" w:rsidRPr="0074592C" w:rsidRDefault="00E053C1" w:rsidP="00E053C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592C">
        <w:rPr>
          <w:rFonts w:ascii="Times New Roman" w:hAnsi="Times New Roman" w:cs="Times New Roman"/>
          <w:color w:val="000000" w:themeColor="text1"/>
          <w:sz w:val="28"/>
          <w:szCs w:val="28"/>
        </w:rPr>
        <w:t>Худобина</w:t>
      </w:r>
      <w:proofErr w:type="spellEnd"/>
      <w:r w:rsidRPr="0074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Ю.А.</w:t>
      </w:r>
    </w:p>
    <w:p w:rsidR="006332F3" w:rsidRPr="0074592C" w:rsidRDefault="006332F3" w:rsidP="006332F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В век цифровых технологий и высокоскоростного интернета книга часто уходит на второй план. Нам кажется проще включить ребенку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аудиосказку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 xml:space="preserve"> или мультфильм, чем посидеть с ним 15 минут над книгой. Но ни один гаджет не заменит ребенку общения с вами.</w:t>
      </w:r>
      <w:r w:rsidR="00475CF8" w:rsidRPr="00633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Чтение вс</w:t>
      </w:r>
      <w:r>
        <w:rPr>
          <w:rFonts w:ascii="Times New Roman" w:hAnsi="Times New Roman" w:cs="Times New Roman"/>
          <w:sz w:val="28"/>
          <w:szCs w:val="28"/>
        </w:rPr>
        <w:t xml:space="preserve">лух - </w:t>
      </w:r>
      <w:r w:rsidRPr="006332F3">
        <w:rPr>
          <w:rFonts w:ascii="Times New Roman" w:hAnsi="Times New Roman" w:cs="Times New Roman"/>
          <w:sz w:val="28"/>
          <w:szCs w:val="28"/>
        </w:rPr>
        <w:t>это не просто способ уложить ребенка спать. Это мощнейший инструмент развития интеллекта, эмоционального интеллекта и вашей связи с малышом.</w:t>
      </w:r>
      <w:r w:rsidR="00475CF8" w:rsidRPr="00475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2F3" w:rsidRPr="006332F3" w:rsidRDefault="00475CF8" w:rsidP="006332F3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76500" cy="2476500"/>
            <wp:effectExtent l="19050" t="0" r="0" b="0"/>
            <wp:wrapSquare wrapText="bothSides"/>
            <wp:docPr id="6" name="Рисунок 5" descr="vsVhD2C78Xk0rdVKNFzBKg4pkdDss5rk3jNCPVGCvSm-dmXOMyfiRdxWmk9o20rDkesO8kY5Nk0KsxYhQN7_Vh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VhD2C78Xk0rdVKNFzBKg4pkdDss5rk3jNCPVGCvSm-dmXOMyfiRdxWmk9o20rDkesO8kY5Nk0KsxYhQN7_VhB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2F3" w:rsidRPr="006332F3">
        <w:rPr>
          <w:rFonts w:ascii="Times New Roman" w:hAnsi="Times New Roman" w:cs="Times New Roman"/>
          <w:color w:val="7030A0"/>
          <w:sz w:val="28"/>
          <w:szCs w:val="28"/>
        </w:rPr>
        <w:t>Почему это нужно делать каждый день?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Формирование эмоциональной связи. Голос мамы или папы, объятия, запах </w:t>
      </w:r>
      <w:proofErr w:type="gramStart"/>
      <w:r w:rsidRPr="006332F3">
        <w:rPr>
          <w:rFonts w:ascii="Times New Roman" w:hAnsi="Times New Roman" w:cs="Times New Roman"/>
          <w:sz w:val="28"/>
          <w:szCs w:val="28"/>
        </w:rPr>
        <w:t>книги</w:t>
      </w:r>
      <w:proofErr w:type="gramEnd"/>
      <w:r w:rsidRPr="006332F3">
        <w:rPr>
          <w:rFonts w:ascii="Times New Roman" w:hAnsi="Times New Roman" w:cs="Times New Roman"/>
          <w:sz w:val="28"/>
          <w:szCs w:val="28"/>
        </w:rPr>
        <w:t xml:space="preserve"> и совместное переживание истории создают ту самую «безопасную среду», которая так нужна ребенку. Это минуты полного внимания, которые дети ценят больше новых игрушек.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Развитие речи и мышления. В книгах используется более богатый и сложный язык, чем в бытовом общении. Читая, ребенок слышит правильные грамматические конструкции, новые слова, учится строить развернутые предложения. Это напрямую влияет на умение ребенка думать и формулировать свои мысли.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Расширение кругозора и словарного запаса. Из книг ребенок узнает о мире, который пока не видел: о морях и странах, об исторических событиях, о профессиях и явлениях природы.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к школе. Чтение вслух тренирует навык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 xml:space="preserve"> (понимания на слух). В школе ребенку предстоит воспринимать информацию с голоса учителя. Если ребенок привык слушать тексты, ему будет легче учиться.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Работа с воображением. Когда ребенок слушает, он не просто пассивный зритель (как у экрана). Он сам рисует в голове образы героев, придумывает, как выглядит замок или лес. Это развивает фантазию и творческое мышление.</w:t>
      </w:r>
    </w:p>
    <w:p w:rsidR="006332F3" w:rsidRPr="006332F3" w:rsidRDefault="006332F3" w:rsidP="00475CF8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6332F3">
        <w:rPr>
          <w:rFonts w:ascii="Times New Roman" w:hAnsi="Times New Roman" w:cs="Times New Roman"/>
          <w:color w:val="7030A0"/>
          <w:sz w:val="28"/>
          <w:szCs w:val="28"/>
        </w:rPr>
        <w:t>Как читать правильно? (Короткие советы)</w:t>
      </w:r>
    </w:p>
    <w:p w:rsidR="006332F3" w:rsidRPr="006332F3" w:rsidRDefault="00475CF8" w:rsidP="0063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2180" cy="2219325"/>
            <wp:effectExtent l="19050" t="0" r="7620" b="0"/>
            <wp:wrapSquare wrapText="bothSides"/>
            <wp:docPr id="3" name="Рисунок 0" descr="88cf5a9211fcefa5e9d2f9b12b624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cf5a9211fcefa5e9d2f9b12b624e7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2F3" w:rsidRPr="006332F3">
        <w:rPr>
          <w:rFonts w:ascii="Times New Roman" w:hAnsi="Times New Roman" w:cs="Times New Roman"/>
          <w:sz w:val="28"/>
          <w:szCs w:val="28"/>
        </w:rPr>
        <w:t>Ритуал. Читайте каждый день в одно и то же время. Обычно лучше всего — перед сном.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Обсуждайте. Не бойтесь останавливаться и спрашивать: «Как ты думаешь, почему он так поступил?», «А что бы ты сделал на его месте?».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Выразительно. Играйте голосом: говорите пискляво за мышку, басом за медведя. Ребенок должен быть вовлечен в историю.</w:t>
      </w:r>
    </w:p>
    <w:p w:rsidR="006332F3" w:rsidRPr="006332F3" w:rsidRDefault="006332F3" w:rsidP="006332F3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332F3">
        <w:rPr>
          <w:rFonts w:ascii="Times New Roman" w:hAnsi="Times New Roman" w:cs="Times New Roman"/>
          <w:color w:val="7030A0"/>
          <w:sz w:val="28"/>
          <w:szCs w:val="28"/>
        </w:rPr>
        <w:t xml:space="preserve">Список литературы для детей 5–6 лет 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В этом возрасте дети уже способны воспринимать объемные истории с продолжением (книги-повести). Им интересны приключения, волшебство и взаимоотношения героев. Вот проверенная временем классика, которая обязательно найдет отклик.</w:t>
      </w:r>
    </w:p>
    <w:p w:rsidR="006332F3" w:rsidRPr="006332F3" w:rsidRDefault="006332F3" w:rsidP="006332F3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332F3">
        <w:rPr>
          <w:rFonts w:ascii="Times New Roman" w:hAnsi="Times New Roman" w:cs="Times New Roman"/>
          <w:color w:val="7030A0"/>
          <w:sz w:val="28"/>
          <w:szCs w:val="28"/>
        </w:rPr>
        <w:t>Русские народные сказки и авторские сказки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«Царевна-лягушка» (в обработке А. Толстого или др.).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«Сивка-бурка» (в обработке К. Ушинского).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» (в обработке А. Толстого).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«По щучьему веленью».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А.С. Пушкин: «Сказка о царе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...», «Сказка о мертвой царевне и семи богатырях».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П. Ершов: «Конек-Горбунок».</w:t>
      </w:r>
    </w:p>
    <w:p w:rsidR="006332F3" w:rsidRPr="006332F3" w:rsidRDefault="006332F3" w:rsidP="006332F3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332F3">
        <w:rPr>
          <w:rFonts w:ascii="Times New Roman" w:hAnsi="Times New Roman" w:cs="Times New Roman"/>
          <w:color w:val="7030A0"/>
          <w:sz w:val="28"/>
          <w:szCs w:val="28"/>
        </w:rPr>
        <w:lastRenderedPageBreak/>
        <w:t>Сказки народов мира (в пересказах для детей)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«Белоснежка» (Братья Гримм).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«Огниво», «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», «Стойкий оловянный солдатик» (Г.Х. Андерсен).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«Кот в сапогах», «Золушка» (Ш. Перро).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Современная классика и повести-сказки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А. Волков: «Волшебник Изумрудного города» (отличная книга с продолжениями).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А. Линдгрен: «Малыш и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».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Янссон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 xml:space="preserve">: «Все о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Муми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 xml:space="preserve">-троллях» (короткие </w:t>
      </w:r>
      <w:proofErr w:type="gramStart"/>
      <w:r w:rsidRPr="006332F3">
        <w:rPr>
          <w:rFonts w:ascii="Times New Roman" w:hAnsi="Times New Roman" w:cs="Times New Roman"/>
          <w:sz w:val="28"/>
          <w:szCs w:val="28"/>
        </w:rPr>
        <w:t>рассказы про уют</w:t>
      </w:r>
      <w:proofErr w:type="gramEnd"/>
      <w:r w:rsidRPr="006332F3">
        <w:rPr>
          <w:rFonts w:ascii="Times New Roman" w:hAnsi="Times New Roman" w:cs="Times New Roman"/>
          <w:sz w:val="28"/>
          <w:szCs w:val="28"/>
        </w:rPr>
        <w:t xml:space="preserve"> и доброту).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: «Сказки и картинки» (можно читать и рассматривать).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Э. Успенский: «Крокодил Гена и его друзья», «Дядя Федор, пес и кот», «Про Веру и Анфису».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Н. Носов: «Приключения Незнайки и его друзей», рассказы («Живая шляпа», «Мишкина каша», «Фантазеры»).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В. Драгунский: «Денискины рассказы» (короткие и очень смешные истории, понятные детям).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Г. Остер: «Котенок по имени</w:t>
      </w:r>
      <w:proofErr w:type="gramStart"/>
      <w:r w:rsidRPr="006332F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6332F3">
        <w:rPr>
          <w:rFonts w:ascii="Times New Roman" w:hAnsi="Times New Roman" w:cs="Times New Roman"/>
          <w:sz w:val="28"/>
          <w:szCs w:val="28"/>
        </w:rPr>
        <w:t>ав», «Вредные советы» (для поднятия настроения).</w:t>
      </w:r>
    </w:p>
    <w:p w:rsidR="006332F3" w:rsidRPr="006332F3" w:rsidRDefault="006332F3" w:rsidP="006332F3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332F3">
        <w:rPr>
          <w:rFonts w:ascii="Times New Roman" w:hAnsi="Times New Roman" w:cs="Times New Roman"/>
          <w:color w:val="7030A0"/>
          <w:sz w:val="28"/>
          <w:szCs w:val="28"/>
        </w:rPr>
        <w:t>Познавательные книги (для почемучек)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Г. Юдин: «</w:t>
      </w:r>
      <w:proofErr w:type="spellStart"/>
      <w:r w:rsidRPr="006332F3">
        <w:rPr>
          <w:rFonts w:ascii="Times New Roman" w:hAnsi="Times New Roman" w:cs="Times New Roman"/>
          <w:sz w:val="28"/>
          <w:szCs w:val="28"/>
        </w:rPr>
        <w:t>Букваренок</w:t>
      </w:r>
      <w:proofErr w:type="spellEnd"/>
      <w:r w:rsidRPr="006332F3">
        <w:rPr>
          <w:rFonts w:ascii="Times New Roman" w:hAnsi="Times New Roman" w:cs="Times New Roman"/>
          <w:sz w:val="28"/>
          <w:szCs w:val="28"/>
        </w:rPr>
        <w:t>» (книга, которая в игровой форме готовит к чтению).</w:t>
      </w:r>
    </w:p>
    <w:p w:rsidR="006332F3" w:rsidRPr="006332F3" w:rsidRDefault="006332F3" w:rsidP="006332F3">
      <w:pPr>
        <w:rPr>
          <w:rFonts w:ascii="Times New Roman" w:hAnsi="Times New Roman" w:cs="Times New Roman"/>
          <w:sz w:val="28"/>
          <w:szCs w:val="28"/>
        </w:rPr>
      </w:pPr>
      <w:r w:rsidRPr="006332F3">
        <w:rPr>
          <w:rFonts w:ascii="Times New Roman" w:hAnsi="Times New Roman" w:cs="Times New Roman"/>
          <w:sz w:val="28"/>
          <w:szCs w:val="28"/>
        </w:rPr>
        <w:t>Энциклопедия для детей в вопросах и ответах (серии «Почемучка» от разных авторов, с хорошими картинками).</w:t>
      </w:r>
    </w:p>
    <w:p w:rsidR="006332F3" w:rsidRPr="006332F3" w:rsidRDefault="006332F3" w:rsidP="006332F3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6332F3">
        <w:rPr>
          <w:rFonts w:ascii="Times New Roman" w:hAnsi="Times New Roman" w:cs="Times New Roman"/>
          <w:color w:val="7030A0"/>
          <w:sz w:val="36"/>
          <w:szCs w:val="36"/>
        </w:rPr>
        <w:t>Читайте с удовольствием, и пусть книга станет для вашего ребенка лучшим другом!</w:t>
      </w:r>
    </w:p>
    <w:p w:rsidR="00904C91" w:rsidRPr="006332F3" w:rsidRDefault="00904C91" w:rsidP="006332F3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</w:p>
    <w:p w:rsidR="006332F3" w:rsidRPr="006332F3" w:rsidRDefault="006332F3">
      <w:pPr>
        <w:rPr>
          <w:rFonts w:ascii="Times New Roman" w:hAnsi="Times New Roman" w:cs="Times New Roman"/>
          <w:sz w:val="28"/>
          <w:szCs w:val="28"/>
        </w:rPr>
      </w:pPr>
    </w:p>
    <w:sectPr w:rsidR="006332F3" w:rsidRPr="006332F3" w:rsidSect="00904C9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D2" w:rsidRDefault="009D05D2" w:rsidP="0074592C">
      <w:pPr>
        <w:spacing w:after="0" w:line="240" w:lineRule="auto"/>
      </w:pPr>
      <w:r>
        <w:separator/>
      </w:r>
    </w:p>
  </w:endnote>
  <w:endnote w:type="continuationSeparator" w:id="0">
    <w:p w:rsidR="009D05D2" w:rsidRDefault="009D05D2" w:rsidP="0074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D2" w:rsidRDefault="009D05D2" w:rsidP="0074592C">
      <w:pPr>
        <w:spacing w:after="0" w:line="240" w:lineRule="auto"/>
      </w:pPr>
      <w:r>
        <w:separator/>
      </w:r>
    </w:p>
  </w:footnote>
  <w:footnote w:type="continuationSeparator" w:id="0">
    <w:p w:rsidR="009D05D2" w:rsidRDefault="009D05D2" w:rsidP="0074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92C" w:rsidRPr="00E053C1" w:rsidRDefault="0074592C" w:rsidP="0074592C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E053C1">
      <w:rPr>
        <w:rFonts w:ascii="Times New Roman" w:hAnsi="Times New Roman" w:cs="Times New Roman"/>
        <w:color w:val="000000"/>
        <w:sz w:val="24"/>
        <w:szCs w:val="24"/>
      </w:rPr>
      <w:t>Муниципальное бюджетное дошкольное образовательное учреждение детский сад № 72 «Мозаика» г. Белгорода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997"/>
    <w:multiLevelType w:val="multilevel"/>
    <w:tmpl w:val="4742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91D85"/>
    <w:multiLevelType w:val="multilevel"/>
    <w:tmpl w:val="4CD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E54B6"/>
    <w:multiLevelType w:val="multilevel"/>
    <w:tmpl w:val="3E82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B45079"/>
    <w:multiLevelType w:val="multilevel"/>
    <w:tmpl w:val="806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F083D"/>
    <w:multiLevelType w:val="multilevel"/>
    <w:tmpl w:val="7B78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873F07"/>
    <w:multiLevelType w:val="multilevel"/>
    <w:tmpl w:val="3EB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F3"/>
    <w:rsid w:val="003C626C"/>
    <w:rsid w:val="00475CF8"/>
    <w:rsid w:val="006332F3"/>
    <w:rsid w:val="00656ED8"/>
    <w:rsid w:val="0074592C"/>
    <w:rsid w:val="00904C91"/>
    <w:rsid w:val="00915331"/>
    <w:rsid w:val="009D05D2"/>
    <w:rsid w:val="00E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3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3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33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2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2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3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3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3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2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92C"/>
  </w:style>
  <w:style w:type="paragraph" w:styleId="a8">
    <w:name w:val="footer"/>
    <w:basedOn w:val="a"/>
    <w:link w:val="a9"/>
    <w:uiPriority w:val="99"/>
    <w:unhideWhenUsed/>
    <w:rsid w:val="0074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3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3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332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2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2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32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3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3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26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92C"/>
  </w:style>
  <w:style w:type="paragraph" w:styleId="a8">
    <w:name w:val="footer"/>
    <w:basedOn w:val="a"/>
    <w:link w:val="a9"/>
    <w:uiPriority w:val="99"/>
    <w:unhideWhenUsed/>
    <w:rsid w:val="00745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</cp:lastModifiedBy>
  <cp:revision>2</cp:revision>
  <dcterms:created xsi:type="dcterms:W3CDTF">2026-03-17T06:19:00Z</dcterms:created>
  <dcterms:modified xsi:type="dcterms:W3CDTF">2026-03-17T06:19:00Z</dcterms:modified>
</cp:coreProperties>
</file>