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43" w:rsidRDefault="005F1243" w:rsidP="00B20584">
      <w:pPr>
        <w:pStyle w:val="ac"/>
        <w:jc w:val="right"/>
      </w:pPr>
    </w:p>
    <w:p w:rsidR="005F1243" w:rsidRPr="004B448B" w:rsidRDefault="005F1243" w:rsidP="004B448B">
      <w:pPr>
        <w:pStyle w:val="ac"/>
        <w:jc w:val="right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Подготовила:</w:t>
      </w:r>
    </w:p>
    <w:p w:rsidR="005F1243" w:rsidRPr="004B448B" w:rsidRDefault="005F1243" w:rsidP="004B448B">
      <w:pPr>
        <w:pStyle w:val="ac"/>
        <w:jc w:val="right"/>
        <w:rPr>
          <w:rFonts w:ascii="Times New Roman" w:hAnsi="Times New Roman" w:cs="Times New Roman"/>
          <w:sz w:val="27"/>
          <w:szCs w:val="27"/>
        </w:rPr>
      </w:pPr>
      <w:proofErr w:type="spellStart"/>
      <w:r w:rsidRPr="004B448B">
        <w:rPr>
          <w:rFonts w:ascii="Times New Roman" w:hAnsi="Times New Roman" w:cs="Times New Roman"/>
          <w:sz w:val="27"/>
          <w:szCs w:val="27"/>
        </w:rPr>
        <w:t>Кроловецкая</w:t>
      </w:r>
      <w:proofErr w:type="spellEnd"/>
      <w:r w:rsidRPr="004B448B">
        <w:rPr>
          <w:rFonts w:ascii="Times New Roman" w:hAnsi="Times New Roman" w:cs="Times New Roman"/>
          <w:sz w:val="27"/>
          <w:szCs w:val="27"/>
        </w:rPr>
        <w:t xml:space="preserve"> А.А.</w:t>
      </w:r>
    </w:p>
    <w:p w:rsidR="005F1243" w:rsidRPr="004B448B" w:rsidRDefault="005F1243">
      <w:pPr>
        <w:rPr>
          <w:rFonts w:ascii="Times New Roman" w:hAnsi="Times New Roman" w:cs="Times New Roman"/>
          <w:sz w:val="27"/>
          <w:szCs w:val="27"/>
        </w:rPr>
      </w:pPr>
    </w:p>
    <w:p w:rsidR="004B448B" w:rsidRPr="004B448B" w:rsidRDefault="007E4BBD" w:rsidP="004B448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4B448B">
        <w:rPr>
          <w:rFonts w:ascii="Times New Roman" w:hAnsi="Times New Roman" w:cs="Times New Roman"/>
          <w:b/>
          <w:sz w:val="27"/>
          <w:szCs w:val="27"/>
        </w:rPr>
        <w:t>Рекомендации для родителей на тему:</w:t>
      </w:r>
    </w:p>
    <w:p w:rsidR="00324E5B" w:rsidRPr="004B448B" w:rsidRDefault="00324E5B" w:rsidP="004B448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B448B">
        <w:rPr>
          <w:rFonts w:ascii="Times New Roman" w:hAnsi="Times New Roman" w:cs="Times New Roman"/>
          <w:b/>
          <w:sz w:val="27"/>
          <w:szCs w:val="27"/>
        </w:rPr>
        <w:t xml:space="preserve"> «Режим дня и ритуалы: их важность и как их выстроить».</w:t>
      </w:r>
      <w:bookmarkEnd w:id="0"/>
    </w:p>
    <w:p w:rsidR="00F361B5" w:rsidRPr="004B448B" w:rsidRDefault="005F25B8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F361B5" w:rsidRPr="004B448B">
        <w:rPr>
          <w:rFonts w:ascii="Times New Roman" w:hAnsi="Times New Roman" w:cs="Times New Roman"/>
          <w:sz w:val="27"/>
          <w:szCs w:val="27"/>
        </w:rPr>
        <w:t>Для детей с РАС четкий режим дня — не просто удобство, а необходимое условие развития и основа для ощущения безопасности и предсказуемости мира. Он помогает снизить тревожность, предотвратить поведенческие трудности и сформировать важные жизненные навыки.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Ключевые принципы построения режима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Перед составлением расписания учтите эти основы:</w:t>
      </w:r>
    </w:p>
    <w:p w:rsidR="00F361B5" w:rsidRPr="004B448B" w:rsidRDefault="00F361B5" w:rsidP="004B448B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Предсказуемость: Последовательность событий помогает ребенку понимать, что будет дальше, снижая тревогу и сопротивление.</w:t>
      </w:r>
    </w:p>
    <w:p w:rsidR="00F361B5" w:rsidRPr="004B448B" w:rsidRDefault="00F361B5" w:rsidP="004B448B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Индивидуальность: Режим строится вокруг потребностей конкретного ребенка и семьи, а не шаблонов.</w:t>
      </w:r>
    </w:p>
    <w:p w:rsidR="00F361B5" w:rsidRPr="004B448B" w:rsidRDefault="00F361B5" w:rsidP="004B448B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Визуализация: Дети с РАС лучше воспринимают зрительную информацию. Визуальное расписание — ваш главный инструмент.</w:t>
      </w:r>
    </w:p>
    <w:p w:rsidR="00F361B5" w:rsidRPr="004B448B" w:rsidRDefault="00F361B5" w:rsidP="004B448B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Осмысленность: Постоянно комментируйте происходящее, чтобы помочь ребенку понять логику и социальный смысл действий.</w:t>
      </w:r>
    </w:p>
    <w:p w:rsidR="00F361B5" w:rsidRPr="004B448B" w:rsidRDefault="004B448B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147320</wp:posOffset>
            </wp:positionV>
            <wp:extent cx="2429510" cy="2434590"/>
            <wp:effectExtent l="19050" t="0" r="8890" b="0"/>
            <wp:wrapSquare wrapText="bothSides"/>
            <wp:docPr id="7919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171" name="Рисунок 79191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1B5" w:rsidRPr="004B448B">
        <w:rPr>
          <w:rFonts w:ascii="Times New Roman" w:hAnsi="Times New Roman" w:cs="Times New Roman"/>
          <w:sz w:val="27"/>
          <w:szCs w:val="27"/>
        </w:rPr>
        <w:t>Пошаговое руководство: как выстроить режим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Действуйте последовательно, чтобы создать работающий распорядок.</w:t>
      </w:r>
    </w:p>
    <w:p w:rsidR="00F361B5" w:rsidRPr="004B448B" w:rsidRDefault="00F361B5" w:rsidP="004B448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Наблюдайте и фиксируйте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Запишите естественные ритмы ребенка: время сна, признаки голода, периоды активности.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Отметьте, что его успокаивает или возбуждает, какие занятия любит.</w:t>
      </w:r>
    </w:p>
    <w:p w:rsidR="00F361B5" w:rsidRPr="004B448B" w:rsidRDefault="00F361B5" w:rsidP="004B448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Создайте визуальное расписание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Это наглядный план дня.</w:t>
      </w:r>
      <w:r w:rsidR="004B448B" w:rsidRPr="004B448B">
        <w:rPr>
          <w:rFonts w:ascii="Times New Roman" w:hAnsi="Times New Roman" w:cs="Times New Roman"/>
          <w:sz w:val="27"/>
          <w:szCs w:val="27"/>
        </w:rPr>
        <w:t xml:space="preserve"> </w:t>
      </w:r>
      <w:r w:rsidRPr="004B448B">
        <w:rPr>
          <w:rFonts w:ascii="Times New Roman" w:hAnsi="Times New Roman" w:cs="Times New Roman"/>
          <w:sz w:val="27"/>
          <w:szCs w:val="27"/>
        </w:rPr>
        <w:t>Выберите подходящий для вашего ребенка формат: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Для невербальных детей или малышей: Используйте реальные предметы (ложка — время еды, машинка — игра).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Для детей, понимающих изображения: Используйте фотографии или простые рисунки.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Для читающих детей: Составьте письменный список дел.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· Важно: Начинайте с 2-3 пунктов, постепенно увеличивая их количество. Показывайте не весь день, а ближайшие события.</w:t>
      </w:r>
    </w:p>
    <w:p w:rsidR="00F361B5" w:rsidRPr="004B448B" w:rsidRDefault="00F361B5" w:rsidP="004B448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Структурируйте день на блоки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 xml:space="preserve">Разбейте день на четкие </w:t>
      </w:r>
      <w:proofErr w:type="spellStart"/>
      <w:r w:rsidRPr="004B448B">
        <w:rPr>
          <w:rFonts w:ascii="Times New Roman" w:hAnsi="Times New Roman" w:cs="Times New Roman"/>
          <w:sz w:val="27"/>
          <w:szCs w:val="27"/>
        </w:rPr>
        <w:t>отрезки</w:t>
      </w:r>
      <w:proofErr w:type="gramStart"/>
      <w:r w:rsidRPr="004B448B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4B448B">
        <w:rPr>
          <w:rFonts w:ascii="Times New Roman" w:hAnsi="Times New Roman" w:cs="Times New Roman"/>
          <w:sz w:val="27"/>
          <w:szCs w:val="27"/>
        </w:rPr>
        <w:t>аждый</w:t>
      </w:r>
      <w:proofErr w:type="spellEnd"/>
      <w:r w:rsidRPr="004B448B">
        <w:rPr>
          <w:rFonts w:ascii="Times New Roman" w:hAnsi="Times New Roman" w:cs="Times New Roman"/>
          <w:sz w:val="27"/>
          <w:szCs w:val="27"/>
        </w:rPr>
        <w:t xml:space="preserve"> блок — это понятная задача.</w:t>
      </w:r>
    </w:p>
    <w:p w:rsidR="00F361B5" w:rsidRPr="004B448B" w:rsidRDefault="00F361B5" w:rsidP="004B44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Утренние рутины (подъем, туалет, завтрак, чистка зубов).</w:t>
      </w:r>
    </w:p>
    <w:p w:rsidR="00F361B5" w:rsidRPr="004B448B" w:rsidRDefault="00F361B5" w:rsidP="004B44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Развивающие блоки (занятия со специалистами, самостоятельная игра).</w:t>
      </w:r>
    </w:p>
    <w:p w:rsidR="00F361B5" w:rsidRPr="004B448B" w:rsidRDefault="00F361B5" w:rsidP="004B44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lastRenderedPageBreak/>
        <w:t>Базовые потребности (обед, дневной отдых, полдник).</w:t>
      </w:r>
    </w:p>
    <w:p w:rsidR="00F361B5" w:rsidRPr="004B448B" w:rsidRDefault="00F361B5" w:rsidP="004B44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Сенсорная разгрузка и прогулка.</w:t>
      </w:r>
    </w:p>
    <w:p w:rsidR="00F361B5" w:rsidRPr="004B448B" w:rsidRDefault="00F361B5" w:rsidP="004B44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Вечерние ритуалы и подготовка ко сну.</w:t>
      </w:r>
    </w:p>
    <w:p w:rsidR="00F361B5" w:rsidRPr="004B448B" w:rsidRDefault="00F361B5" w:rsidP="004B448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Введите приятные ритуалы</w:t>
      </w:r>
    </w:p>
    <w:p w:rsidR="00F361B5" w:rsidRPr="004B448B" w:rsidRDefault="007F7B20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4721225</wp:posOffset>
            </wp:positionH>
            <wp:positionV relativeFrom="paragraph">
              <wp:posOffset>668020</wp:posOffset>
            </wp:positionV>
            <wp:extent cx="1777365" cy="2200910"/>
            <wp:effectExtent l="19050" t="0" r="0" b="0"/>
            <wp:wrapSquare wrapText="bothSides"/>
            <wp:docPr id="2930171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17169" name="Рисунок 2930171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1B5" w:rsidRPr="004B448B">
        <w:rPr>
          <w:rFonts w:ascii="Times New Roman" w:hAnsi="Times New Roman" w:cs="Times New Roman"/>
          <w:sz w:val="27"/>
          <w:szCs w:val="27"/>
        </w:rPr>
        <w:t xml:space="preserve">Ритуалы— </w:t>
      </w:r>
      <w:proofErr w:type="gramStart"/>
      <w:r w:rsidR="00F361B5" w:rsidRPr="004B448B">
        <w:rPr>
          <w:rFonts w:ascii="Times New Roman" w:hAnsi="Times New Roman" w:cs="Times New Roman"/>
          <w:sz w:val="27"/>
          <w:szCs w:val="27"/>
        </w:rPr>
        <w:t>эт</w:t>
      </w:r>
      <w:proofErr w:type="gramEnd"/>
      <w:r w:rsidR="00F361B5" w:rsidRPr="004B448B">
        <w:rPr>
          <w:rFonts w:ascii="Times New Roman" w:hAnsi="Times New Roman" w:cs="Times New Roman"/>
          <w:sz w:val="27"/>
          <w:szCs w:val="27"/>
        </w:rPr>
        <w:t>о цепочки приятных, повторяющихся действий, которые помогают переключиться и создать позитивные ассоциации.</w:t>
      </w:r>
    </w:p>
    <w:p w:rsidR="00F361B5" w:rsidRPr="007F7B20" w:rsidRDefault="00F361B5" w:rsidP="007F7B2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Перед сном: Теплая ванна, массаж, чтение одной книги, колыбельная.</w:t>
      </w:r>
    </w:p>
    <w:p w:rsidR="00F361B5" w:rsidRPr="007F7B20" w:rsidRDefault="00F361B5" w:rsidP="007F7B2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Перед едой: Звонок в колокольчик, совместная сервировка стола.</w:t>
      </w:r>
    </w:p>
    <w:p w:rsidR="00F361B5" w:rsidRPr="007F7B20" w:rsidRDefault="00F361B5" w:rsidP="007F7B20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После прогулки: Вымыть руки специальным ароматным мылом, поставить обувь на место.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Особое внимание: организация сна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Нарушения сна — частая проблема. Режим дня — главный инструмент для ее решения.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B448B">
        <w:rPr>
          <w:rFonts w:ascii="Times New Roman" w:hAnsi="Times New Roman" w:cs="Times New Roman"/>
          <w:sz w:val="27"/>
          <w:szCs w:val="27"/>
        </w:rPr>
        <w:t>Что делать: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Создайте ритуал отхода ко сну и строго соблюдайте его.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За 1-2 часа до сна уберите гаджеты, приглушите свет и звуки, предложите спокойные занятия (</w:t>
      </w:r>
      <w:proofErr w:type="spellStart"/>
      <w:r w:rsidRPr="007F7B20">
        <w:rPr>
          <w:rFonts w:ascii="Times New Roman" w:hAnsi="Times New Roman" w:cs="Times New Roman"/>
          <w:sz w:val="27"/>
          <w:szCs w:val="27"/>
        </w:rPr>
        <w:t>пазлы</w:t>
      </w:r>
      <w:proofErr w:type="spellEnd"/>
      <w:r w:rsidRPr="007F7B20">
        <w:rPr>
          <w:rFonts w:ascii="Times New Roman" w:hAnsi="Times New Roman" w:cs="Times New Roman"/>
          <w:sz w:val="27"/>
          <w:szCs w:val="27"/>
        </w:rPr>
        <w:t>, чтение).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Создайте комфортную сенсорную обстановку: проверьте температуру, удобство пижамы, тяжесть одеяла.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Будьте терпеливы: на закрепление новой привычки может уйти до месяца.</w:t>
      </w:r>
    </w:p>
    <w:p w:rsidR="00F361B5" w:rsidRPr="005F25B8" w:rsidRDefault="00F361B5" w:rsidP="005F25B8">
      <w:pPr>
        <w:spacing w:after="0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5F25B8">
        <w:rPr>
          <w:rFonts w:ascii="Times New Roman" w:hAnsi="Times New Roman" w:cs="Times New Roman"/>
          <w:sz w:val="27"/>
          <w:szCs w:val="27"/>
        </w:rPr>
        <w:t>Как вносить изменения и развивать гибкость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Жизнь невозможна без изменений. Учите ребенка гибкости внутри стабильного режима.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Подготовка: Любые изменения в расписании нужно предварительно объяснять, используя визуальную поддержку или социальные истории.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Тренировка: Периодически вводите небольшие, запланированные изменения (например, “день новизны”), чтобы ребенок учился адаптироваться в безопасных условиях.</w:t>
      </w:r>
    </w:p>
    <w:p w:rsidR="00F361B5" w:rsidRPr="007F7B20" w:rsidRDefault="00F361B5" w:rsidP="007F7B20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F7B20">
        <w:rPr>
          <w:rFonts w:ascii="Times New Roman" w:hAnsi="Times New Roman" w:cs="Times New Roman"/>
          <w:sz w:val="27"/>
          <w:szCs w:val="27"/>
        </w:rPr>
        <w:t>Вовлекайте в дела: Поручайте простые домашние обязанности (полить растение, разложить белье). Это развивает самостоятельность и вписывается в режим как понятный блок.</w:t>
      </w:r>
    </w:p>
    <w:p w:rsidR="00F361B5" w:rsidRPr="004B448B" w:rsidRDefault="0059723E" w:rsidP="004B448B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4B448B">
        <w:rPr>
          <w:rFonts w:ascii="Times New Roman" w:hAnsi="Times New Roman" w:cs="Times New Roman"/>
          <w:i/>
          <w:sz w:val="27"/>
          <w:szCs w:val="27"/>
        </w:rPr>
        <w:t>Уважаемые родители!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4B448B">
        <w:rPr>
          <w:rFonts w:ascii="Times New Roman" w:hAnsi="Times New Roman" w:cs="Times New Roman"/>
          <w:i/>
          <w:sz w:val="27"/>
          <w:szCs w:val="27"/>
        </w:rPr>
        <w:t>Главная цель режима — не строгая дисциплина, а создание понятного и безопасного мира для ребенка. Начните с малого, используйте визуальную поддержку, введите ритуалы и будьте последовательны. Это снизит тревожность ребенка, сэкономит ваши силы и станет основой для его развития и обучения новым навыкам.</w:t>
      </w:r>
    </w:p>
    <w:p w:rsidR="00F361B5" w:rsidRPr="004B448B" w:rsidRDefault="00F361B5" w:rsidP="004B448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sectPr w:rsidR="00F361B5" w:rsidRPr="004B448B" w:rsidSect="004B448B">
      <w:headerReference w:type="default" r:id="rId11"/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D94" w:rsidRDefault="00476D94" w:rsidP="004B448B">
      <w:pPr>
        <w:spacing w:after="0" w:line="240" w:lineRule="auto"/>
      </w:pPr>
      <w:r>
        <w:separator/>
      </w:r>
    </w:p>
  </w:endnote>
  <w:endnote w:type="continuationSeparator" w:id="0">
    <w:p w:rsidR="00476D94" w:rsidRDefault="00476D94" w:rsidP="004B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D94" w:rsidRDefault="00476D94" w:rsidP="004B448B">
      <w:pPr>
        <w:spacing w:after="0" w:line="240" w:lineRule="auto"/>
      </w:pPr>
      <w:r>
        <w:separator/>
      </w:r>
    </w:p>
  </w:footnote>
  <w:footnote w:type="continuationSeparator" w:id="0">
    <w:p w:rsidR="00476D94" w:rsidRDefault="00476D94" w:rsidP="004B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8B" w:rsidRPr="004B448B" w:rsidRDefault="004B448B" w:rsidP="004B448B">
    <w:pPr>
      <w:pStyle w:val="ad"/>
      <w:jc w:val="center"/>
      <w:rPr>
        <w:rFonts w:ascii="Times New Roman" w:hAnsi="Times New Roman" w:cs="Times New Roman"/>
      </w:rPr>
    </w:pPr>
    <w:r w:rsidRPr="004B448B">
      <w:rPr>
        <w:rFonts w:ascii="Times New Roman" w:hAnsi="Times New Roman" w:cs="Times New Roman"/>
      </w:rPr>
      <w:t>Муниципальное бюджетное дошкольное учреждение</w:t>
    </w:r>
  </w:p>
  <w:p w:rsidR="004B448B" w:rsidRPr="004B448B" w:rsidRDefault="004B448B" w:rsidP="004B448B">
    <w:pPr>
      <w:pStyle w:val="ad"/>
      <w:jc w:val="center"/>
      <w:rPr>
        <w:rFonts w:ascii="Times New Roman" w:hAnsi="Times New Roman" w:cs="Times New Roman"/>
      </w:rPr>
    </w:pPr>
    <w:r w:rsidRPr="004B448B">
      <w:rPr>
        <w:rFonts w:ascii="Times New Roman" w:hAnsi="Times New Roman" w:cs="Times New Roman"/>
      </w:rPr>
      <w:t>детский сад № 72 «Мозаика» г. Белгорода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38DA"/>
    <w:multiLevelType w:val="hybridMultilevel"/>
    <w:tmpl w:val="223E2FE8"/>
    <w:lvl w:ilvl="0" w:tplc="6D4447B4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E7486"/>
    <w:multiLevelType w:val="hybridMultilevel"/>
    <w:tmpl w:val="03F2B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06F36"/>
    <w:multiLevelType w:val="hybridMultilevel"/>
    <w:tmpl w:val="E0BE5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15CED"/>
    <w:multiLevelType w:val="hybridMultilevel"/>
    <w:tmpl w:val="D460EFC8"/>
    <w:lvl w:ilvl="0" w:tplc="9B6AC2F6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42D67"/>
    <w:multiLevelType w:val="hybridMultilevel"/>
    <w:tmpl w:val="145A4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23304"/>
    <w:multiLevelType w:val="hybridMultilevel"/>
    <w:tmpl w:val="B472F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1327E"/>
    <w:multiLevelType w:val="hybridMultilevel"/>
    <w:tmpl w:val="AC443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807B8"/>
    <w:multiLevelType w:val="hybridMultilevel"/>
    <w:tmpl w:val="7B24BA1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F2DEB"/>
    <w:multiLevelType w:val="hybridMultilevel"/>
    <w:tmpl w:val="3C420692"/>
    <w:lvl w:ilvl="0" w:tplc="6D4447B4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12934"/>
    <w:multiLevelType w:val="hybridMultilevel"/>
    <w:tmpl w:val="31E69E58"/>
    <w:lvl w:ilvl="0" w:tplc="6D4447B4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77CDD"/>
    <w:multiLevelType w:val="hybridMultilevel"/>
    <w:tmpl w:val="971A5CA8"/>
    <w:lvl w:ilvl="0" w:tplc="F0081652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5B"/>
    <w:rsid w:val="000A3FCA"/>
    <w:rsid w:val="00146F5F"/>
    <w:rsid w:val="00184622"/>
    <w:rsid w:val="002E1FD8"/>
    <w:rsid w:val="00324E5B"/>
    <w:rsid w:val="0038303D"/>
    <w:rsid w:val="003B7532"/>
    <w:rsid w:val="00476D94"/>
    <w:rsid w:val="004B448B"/>
    <w:rsid w:val="0059723E"/>
    <w:rsid w:val="005C4CB5"/>
    <w:rsid w:val="005F1243"/>
    <w:rsid w:val="005F25B8"/>
    <w:rsid w:val="00614CCE"/>
    <w:rsid w:val="00684F34"/>
    <w:rsid w:val="006D5E6C"/>
    <w:rsid w:val="007D2AB1"/>
    <w:rsid w:val="007E4BBD"/>
    <w:rsid w:val="007F7B20"/>
    <w:rsid w:val="008E75F7"/>
    <w:rsid w:val="009F3233"/>
    <w:rsid w:val="00AA6DE0"/>
    <w:rsid w:val="00B20584"/>
    <w:rsid w:val="00B842C4"/>
    <w:rsid w:val="00CB22A0"/>
    <w:rsid w:val="00CB323F"/>
    <w:rsid w:val="00CD1FD0"/>
    <w:rsid w:val="00D63205"/>
    <w:rsid w:val="00D96A03"/>
    <w:rsid w:val="00F3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22"/>
  </w:style>
  <w:style w:type="paragraph" w:styleId="1">
    <w:name w:val="heading 1"/>
    <w:basedOn w:val="a"/>
    <w:next w:val="a"/>
    <w:link w:val="10"/>
    <w:uiPriority w:val="9"/>
    <w:qFormat/>
    <w:rsid w:val="0032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E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E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E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E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E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E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E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E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E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4E5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F1243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4B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B448B"/>
  </w:style>
  <w:style w:type="paragraph" w:styleId="af">
    <w:name w:val="footer"/>
    <w:basedOn w:val="a"/>
    <w:link w:val="af0"/>
    <w:uiPriority w:val="99"/>
    <w:semiHidden/>
    <w:unhideWhenUsed/>
    <w:rsid w:val="004B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B4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22"/>
  </w:style>
  <w:style w:type="paragraph" w:styleId="1">
    <w:name w:val="heading 1"/>
    <w:basedOn w:val="a"/>
    <w:next w:val="a"/>
    <w:link w:val="10"/>
    <w:uiPriority w:val="9"/>
    <w:qFormat/>
    <w:rsid w:val="0032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E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E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E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E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E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E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E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E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E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4E5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F1243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4B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B448B"/>
  </w:style>
  <w:style w:type="paragraph" w:styleId="af">
    <w:name w:val="footer"/>
    <w:basedOn w:val="a"/>
    <w:link w:val="af0"/>
    <w:uiPriority w:val="99"/>
    <w:semiHidden/>
    <w:unhideWhenUsed/>
    <w:rsid w:val="004B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B4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F91-AF79-4D43-A319-11C71079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Кроловецкая</dc:creator>
  <cp:lastModifiedBy>sad</cp:lastModifiedBy>
  <cp:revision>2</cp:revision>
  <dcterms:created xsi:type="dcterms:W3CDTF">2025-12-23T04:37:00Z</dcterms:created>
  <dcterms:modified xsi:type="dcterms:W3CDTF">2025-12-23T04:37:00Z</dcterms:modified>
</cp:coreProperties>
</file>