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92" w:rsidRPr="00B4181A" w:rsidRDefault="00C92392" w:rsidP="006278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i/>
          <w:color w:val="111111"/>
        </w:rPr>
      </w:pPr>
      <w:r w:rsidRPr="00B4181A">
        <w:rPr>
          <w:i/>
          <w:color w:val="111111"/>
        </w:rPr>
        <w:t>Хакимова Елизавета Алексеевна,</w:t>
      </w:r>
      <w:r w:rsidR="00B4181A" w:rsidRPr="00B4181A">
        <w:rPr>
          <w:i/>
          <w:color w:val="111111"/>
        </w:rPr>
        <w:t xml:space="preserve"> </w:t>
      </w:r>
      <w:proofErr w:type="spellStart"/>
      <w:r w:rsidR="00B4181A" w:rsidRPr="00B4181A">
        <w:rPr>
          <w:i/>
          <w:color w:val="111111"/>
        </w:rPr>
        <w:t>тьютор</w:t>
      </w:r>
      <w:proofErr w:type="spellEnd"/>
    </w:p>
    <w:p w:rsidR="00B4181A" w:rsidRDefault="00C92392" w:rsidP="006278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i/>
          <w:color w:val="111111"/>
        </w:rPr>
      </w:pPr>
      <w:r w:rsidRPr="00B4181A">
        <w:rPr>
          <w:i/>
          <w:color w:val="111111"/>
        </w:rPr>
        <w:t xml:space="preserve">МБДОУ </w:t>
      </w:r>
      <w:proofErr w:type="spellStart"/>
      <w:r w:rsidRPr="00B4181A">
        <w:rPr>
          <w:i/>
          <w:color w:val="111111"/>
        </w:rPr>
        <w:t>д</w:t>
      </w:r>
      <w:proofErr w:type="spellEnd"/>
      <w:r w:rsidRPr="00B4181A">
        <w:rPr>
          <w:i/>
          <w:color w:val="111111"/>
        </w:rPr>
        <w:t xml:space="preserve">/с № 72 «Мозаика» </w:t>
      </w:r>
    </w:p>
    <w:p w:rsidR="00C92392" w:rsidRDefault="00C92392" w:rsidP="003A3C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</w:p>
    <w:p w:rsidR="00065022" w:rsidRPr="00C92392" w:rsidRDefault="00065022" w:rsidP="006278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</w:rPr>
      </w:pPr>
      <w:r w:rsidRPr="00C92392">
        <w:rPr>
          <w:b/>
          <w:color w:val="111111"/>
        </w:rPr>
        <w:t>Как научить ребёнка</w:t>
      </w:r>
    </w:p>
    <w:p w:rsidR="00065022" w:rsidRPr="00C92392" w:rsidRDefault="00065022" w:rsidP="006278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</w:rPr>
      </w:pPr>
      <w:r w:rsidRPr="00C92392">
        <w:rPr>
          <w:b/>
          <w:color w:val="111111"/>
        </w:rPr>
        <w:t xml:space="preserve">с расстройством </w:t>
      </w:r>
      <w:proofErr w:type="spellStart"/>
      <w:r w:rsidRPr="00C92392">
        <w:rPr>
          <w:b/>
          <w:color w:val="111111"/>
        </w:rPr>
        <w:t>аутистического</w:t>
      </w:r>
      <w:proofErr w:type="spellEnd"/>
      <w:r w:rsidRPr="00C92392">
        <w:rPr>
          <w:b/>
          <w:color w:val="111111"/>
        </w:rPr>
        <w:t xml:space="preserve"> спектра застёгивать пуговицы</w:t>
      </w:r>
      <w:r w:rsidR="00B4181A">
        <w:rPr>
          <w:b/>
          <w:color w:val="111111"/>
        </w:rPr>
        <w:t>.</w:t>
      </w:r>
    </w:p>
    <w:p w:rsidR="006F0DCC" w:rsidRDefault="006F0DCC" w:rsidP="003A3C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Развитие мелкой моторики является очень важной составляющей общего развития ребёнка. Оно начинается с новорожденного возраста, когда ребенок пробует рассматривать собственные руки и пытается управлять ими. Позже его учат хватать погремушки, а потом пользоваться ложкой и ручкой. Различные игры помогают ребёнку овладеть новыми навыками – захватывать предметы разных размеров и формы и удерживать их, совмещать два предмета, повторять движения рук за взрослыми, научиться более активным и уверенным движениям пальцев и кистей рук. Кроме того, занятия по развитию мелкой моторики помогают ему стать более уверенным и самостоятельным. Чем больше развита моторика, тем более развит артикуляционный аппарат, который можно считать органом речи. Именно поэтому тонкие движения пальцев существенно влияют на развитие и формирование речи у детей. Развитие мелкой моторики тесно связано с развитием внимания, мышления, воображения, координации, зрительной и двигательной памяти.</w:t>
      </w:r>
    </w:p>
    <w:p w:rsidR="006F0DCC" w:rsidRDefault="006F0DCC" w:rsidP="003A3C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Мелкая моторика – комплекс скоординированных действий, направленных на точное выполнение мелких движений пальцами и кистями рук</w:t>
      </w:r>
      <w:proofErr w:type="gramStart"/>
      <w:r>
        <w:t xml:space="preserve"> .</w:t>
      </w:r>
      <w:proofErr w:type="gramEnd"/>
      <w:r>
        <w:t xml:space="preserve"> В этом принимают участие костная, нервно- мышечная и зрительная системы.</w:t>
      </w:r>
    </w:p>
    <w:p w:rsidR="00065022" w:rsidRPr="00C92392" w:rsidRDefault="006F0DCC" w:rsidP="003A3C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2392">
        <w:rPr>
          <w:color w:val="111111"/>
        </w:rPr>
        <w:t xml:space="preserve"> </w:t>
      </w:r>
      <w:r>
        <w:rPr>
          <w:color w:val="111111"/>
        </w:rPr>
        <w:t>У детей</w:t>
      </w:r>
      <w:r w:rsidR="00065022" w:rsidRPr="00C92392">
        <w:rPr>
          <w:color w:val="111111"/>
        </w:rPr>
        <w:t xml:space="preserve"> познание окружающего мира начинается с </w:t>
      </w:r>
      <w:r w:rsidR="00065022" w:rsidRPr="00C92392">
        <w:rPr>
          <w:rStyle w:val="a4"/>
          <w:b w:val="0"/>
          <w:color w:val="111111"/>
          <w:bdr w:val="none" w:sz="0" w:space="0" w:color="auto" w:frame="1"/>
        </w:rPr>
        <w:t>восприятия предметов и явлений</w:t>
      </w:r>
      <w:r w:rsidR="00065022" w:rsidRPr="00C92392">
        <w:rPr>
          <w:color w:val="111111"/>
        </w:rPr>
        <w:t xml:space="preserve">, а положительные эмоции составляют основу </w:t>
      </w:r>
      <w:r>
        <w:rPr>
          <w:color w:val="111111"/>
        </w:rPr>
        <w:t xml:space="preserve">их </w:t>
      </w:r>
      <w:r w:rsidR="00065022" w:rsidRPr="00C92392">
        <w:rPr>
          <w:color w:val="111111"/>
        </w:rPr>
        <w:t>психологическо</w:t>
      </w:r>
      <w:r w:rsidR="00C84A11">
        <w:rPr>
          <w:color w:val="111111"/>
        </w:rPr>
        <w:t>го здоровья и благополучия</w:t>
      </w:r>
      <w:r w:rsidR="00065022" w:rsidRPr="00C92392">
        <w:rPr>
          <w:color w:val="111111"/>
        </w:rPr>
        <w:t>.</w:t>
      </w:r>
    </w:p>
    <w:p w:rsidR="00BC2B3F" w:rsidRPr="00C92392" w:rsidRDefault="00C84A11" w:rsidP="003A3C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</w:rPr>
      </w:pPr>
      <w:r>
        <w:t>Игры на развитие мелкой моторики важны для всех детей, в том числе для детей</w:t>
      </w:r>
      <w:r w:rsidRPr="00C84A11">
        <w:rPr>
          <w:b/>
          <w:color w:val="111111"/>
        </w:rPr>
        <w:t xml:space="preserve"> </w:t>
      </w:r>
      <w:r w:rsidRPr="00C84A11">
        <w:rPr>
          <w:color w:val="111111"/>
        </w:rPr>
        <w:t xml:space="preserve">с расстройством </w:t>
      </w:r>
      <w:proofErr w:type="spellStart"/>
      <w:r w:rsidRPr="00C84A11">
        <w:rPr>
          <w:color w:val="111111"/>
        </w:rPr>
        <w:t>аутистического</w:t>
      </w:r>
      <w:proofErr w:type="spellEnd"/>
      <w:r w:rsidRPr="00C84A11">
        <w:rPr>
          <w:color w:val="111111"/>
        </w:rPr>
        <w:t xml:space="preserve"> спектра</w:t>
      </w:r>
      <w:r>
        <w:rPr>
          <w:color w:val="111111"/>
        </w:rPr>
        <w:t xml:space="preserve"> (РАС)</w:t>
      </w:r>
      <w:r w:rsidRPr="00C84A11">
        <w:t xml:space="preserve">. </w:t>
      </w:r>
      <w:r>
        <w:t>У детей с РАС имеются отклонения в развитии мелкой моторики рук, недостаточно сформированы навыки зрительно-двигательной координации. Это отрицательно сказывается на становлении навыков письма и других видах ручной деятельности детей.</w:t>
      </w:r>
      <w:r w:rsidRPr="00C84A11">
        <w:t xml:space="preserve"> Такие игры гарантированно обеспечивают развитие зрительно-моторных функций и координации мелко</w:t>
      </w:r>
      <w:r>
        <w:t>-</w:t>
      </w:r>
      <w:r w:rsidRPr="00C84A11">
        <w:t>моторных движений. Также они помогают</w:t>
      </w:r>
      <w:r>
        <w:t xml:space="preserve"> выработке полезных умений и навыков, способствуют овладению мыслительными операциями и активизируют речевое развитие. </w:t>
      </w:r>
      <w:r w:rsidR="00065022" w:rsidRPr="00C92392">
        <w:rPr>
          <w:color w:val="111111"/>
        </w:rPr>
        <w:t>Таким образом, во время занятий и игр с </w:t>
      </w:r>
      <w:r w:rsidR="00065022" w:rsidRPr="00C92392">
        <w:rPr>
          <w:rStyle w:val="a4"/>
          <w:b w:val="0"/>
          <w:color w:val="111111"/>
          <w:bdr w:val="none" w:sz="0" w:space="0" w:color="auto" w:frame="1"/>
        </w:rPr>
        <w:t>пуговицами развивается не только рука</w:t>
      </w:r>
      <w:r w:rsidR="00065022" w:rsidRPr="00C92392">
        <w:rPr>
          <w:color w:val="111111"/>
        </w:rPr>
        <w:t>, но и речь. Ребенок становится более наблюдательным и работоспособным. Повышается концентрация внимания, </w:t>
      </w:r>
      <w:r w:rsidR="00065022" w:rsidRPr="00C92392">
        <w:rPr>
          <w:rStyle w:val="a4"/>
          <w:b w:val="0"/>
          <w:color w:val="111111"/>
          <w:bdr w:val="none" w:sz="0" w:space="0" w:color="auto" w:frame="1"/>
        </w:rPr>
        <w:t>развивается</w:t>
      </w:r>
      <w:r w:rsidR="00065022" w:rsidRPr="00C92392">
        <w:rPr>
          <w:color w:val="111111"/>
        </w:rPr>
        <w:t> логическое и образное мышление. Упражняясь с </w:t>
      </w:r>
      <w:r w:rsidR="00065022" w:rsidRPr="00C92392">
        <w:rPr>
          <w:rStyle w:val="a4"/>
          <w:b w:val="0"/>
          <w:color w:val="111111"/>
          <w:bdr w:val="none" w:sz="0" w:space="0" w:color="auto" w:frame="1"/>
        </w:rPr>
        <w:t>пуговицами</w:t>
      </w:r>
      <w:r w:rsidR="00065022" w:rsidRPr="00C92392">
        <w:rPr>
          <w:color w:val="111111"/>
        </w:rPr>
        <w:t>, ребенок </w:t>
      </w:r>
      <w:r w:rsidR="00065022" w:rsidRPr="00C92392">
        <w:rPr>
          <w:rStyle w:val="a4"/>
          <w:b w:val="0"/>
          <w:color w:val="111111"/>
          <w:bdr w:val="none" w:sz="0" w:space="0" w:color="auto" w:frame="1"/>
        </w:rPr>
        <w:t>развивает</w:t>
      </w:r>
      <w:r w:rsidR="00B4181A" w:rsidRPr="00B4181A">
        <w:rPr>
          <w:color w:val="111111"/>
        </w:rPr>
        <w:t xml:space="preserve"> </w:t>
      </w:r>
      <w:r w:rsidR="00B4181A" w:rsidRPr="00C92392">
        <w:rPr>
          <w:color w:val="111111"/>
        </w:rPr>
        <w:t>усидчивость</w:t>
      </w:r>
      <w:r w:rsidR="00B4181A">
        <w:rPr>
          <w:color w:val="111111"/>
        </w:rPr>
        <w:t>,</w:t>
      </w:r>
      <w:r w:rsidR="00065022" w:rsidRPr="00C92392">
        <w:rPr>
          <w:color w:val="111111"/>
        </w:rPr>
        <w:t> координацию движени</w:t>
      </w:r>
      <w:r w:rsidR="00B4181A">
        <w:rPr>
          <w:color w:val="111111"/>
        </w:rPr>
        <w:t>й, добиваясь точного выполнения</w:t>
      </w:r>
      <w:r w:rsidR="00065022" w:rsidRPr="00C92392">
        <w:rPr>
          <w:color w:val="111111"/>
        </w:rPr>
        <w:t>. Произвольность психических процессов, совершенствование визуального и кинестетического каналов </w:t>
      </w:r>
      <w:r w:rsidR="00065022" w:rsidRPr="00C92392">
        <w:rPr>
          <w:rStyle w:val="a4"/>
          <w:b w:val="0"/>
          <w:color w:val="111111"/>
          <w:bdr w:val="none" w:sz="0" w:space="0" w:color="auto" w:frame="1"/>
        </w:rPr>
        <w:t>восприятия обеспечиваются тем</w:t>
      </w:r>
      <w:r w:rsidR="00065022" w:rsidRPr="00C92392">
        <w:rPr>
          <w:color w:val="111111"/>
        </w:rPr>
        <w:t>, </w:t>
      </w:r>
      <w:r w:rsidR="00065022" w:rsidRPr="00C92392">
        <w:rPr>
          <w:color w:val="111111"/>
          <w:bdr w:val="none" w:sz="0" w:space="0" w:color="auto" w:frame="1"/>
        </w:rPr>
        <w:t>что упражнения выполняются в режиме</w:t>
      </w:r>
      <w:r w:rsidR="00065022" w:rsidRPr="00C92392">
        <w:rPr>
          <w:color w:val="111111"/>
        </w:rPr>
        <w:t>: </w:t>
      </w:r>
      <w:r w:rsidR="00065022" w:rsidRPr="00C92392">
        <w:rPr>
          <w:iCs/>
          <w:color w:val="111111"/>
          <w:bdr w:val="none" w:sz="0" w:space="0" w:color="auto" w:frame="1"/>
        </w:rPr>
        <w:t>«Услышал, увидел, сделал»</w:t>
      </w:r>
      <w:r w:rsidR="00065022" w:rsidRPr="00C92392">
        <w:rPr>
          <w:color w:val="111111"/>
        </w:rPr>
        <w:t>.</w:t>
      </w:r>
      <w:r w:rsidR="00BC2B3F">
        <w:t xml:space="preserve"> Принципиальная разница между обычными детьми и детьми с РАС, которую обязательно нужно учитывать при организации игр на развитие мелкой моторики, заключается в следующем. В отличие от обычных ребят, самостоятельно вырабатывать смыслы происходящего </w:t>
      </w:r>
      <w:r w:rsidR="00BC2B3F">
        <w:lastRenderedPageBreak/>
        <w:t>вокруг и своих действий детям с РАС сложно. Именно в этом нужно активно им помогать в ходе игры – выстраивая, формируя и удерживая связь между привлекательным сенсорным материалом, игровыми действиями и опытом ребенка. Формирование смысла происходящего, обеспечение связи игрового материала и действий ребенка с его текущим и прежним опытом — станет для нас главной задачей</w:t>
      </w:r>
      <w:r w:rsidR="00BC2B3F">
        <w:rPr>
          <w:color w:val="111111"/>
        </w:rPr>
        <w:t xml:space="preserve">. </w:t>
      </w:r>
      <w:r w:rsidR="00065022" w:rsidRPr="00C92392">
        <w:rPr>
          <w:color w:val="111111"/>
        </w:rPr>
        <w:t>Нельзя недооценивать релаксационное воздействие на организм манипуляций с </w:t>
      </w:r>
      <w:r w:rsidR="00065022" w:rsidRPr="00C92392">
        <w:rPr>
          <w:rStyle w:val="a4"/>
          <w:b w:val="0"/>
          <w:color w:val="111111"/>
          <w:bdr w:val="none" w:sz="0" w:space="0" w:color="auto" w:frame="1"/>
        </w:rPr>
        <w:t>пуговицами</w:t>
      </w:r>
      <w:r w:rsidR="00065022" w:rsidRPr="00C92392">
        <w:rPr>
          <w:color w:val="111111"/>
        </w:rPr>
        <w:t xml:space="preserve">, желание бесконечно трогать и перебирать их. </w:t>
      </w:r>
      <w:r w:rsidR="00BC2B3F" w:rsidRPr="00C92392">
        <w:rPr>
          <w:color w:val="111111"/>
        </w:rPr>
        <w:t>Поэтому следует поддерживать и </w:t>
      </w:r>
      <w:r w:rsidR="00BC2B3F" w:rsidRPr="00C92392">
        <w:rPr>
          <w:rStyle w:val="a4"/>
          <w:b w:val="0"/>
          <w:color w:val="111111"/>
          <w:bdr w:val="none" w:sz="0" w:space="0" w:color="auto" w:frame="1"/>
        </w:rPr>
        <w:t>развивать</w:t>
      </w:r>
      <w:r w:rsidR="00BC2B3F" w:rsidRPr="00C92392">
        <w:rPr>
          <w:b/>
          <w:color w:val="111111"/>
        </w:rPr>
        <w:t> </w:t>
      </w:r>
      <w:r w:rsidR="00BC2B3F" w:rsidRPr="00C92392">
        <w:rPr>
          <w:color w:val="111111"/>
        </w:rPr>
        <w:t xml:space="preserve">интерес ребенка к играм </w:t>
      </w:r>
      <w:r w:rsidR="00BC2B3F">
        <w:rPr>
          <w:color w:val="111111"/>
        </w:rPr>
        <w:t>с</w:t>
      </w:r>
      <w:r w:rsidR="00BC2B3F" w:rsidRPr="00C92392">
        <w:rPr>
          <w:color w:val="111111"/>
        </w:rPr>
        <w:t> </w:t>
      </w:r>
      <w:r w:rsidR="00BC2B3F" w:rsidRPr="00C92392">
        <w:rPr>
          <w:rStyle w:val="a4"/>
          <w:b w:val="0"/>
          <w:color w:val="111111"/>
          <w:bdr w:val="none" w:sz="0" w:space="0" w:color="auto" w:frame="1"/>
        </w:rPr>
        <w:t>пуговицам</w:t>
      </w:r>
      <w:r w:rsidR="00BC2B3F">
        <w:rPr>
          <w:rStyle w:val="a4"/>
          <w:b w:val="0"/>
          <w:color w:val="111111"/>
          <w:bdr w:val="none" w:sz="0" w:space="0" w:color="auto" w:frame="1"/>
        </w:rPr>
        <w:t>и</w:t>
      </w:r>
      <w:r w:rsidR="00BC2B3F" w:rsidRPr="00C92392">
        <w:rPr>
          <w:b/>
          <w:color w:val="111111"/>
        </w:rPr>
        <w:t>.</w:t>
      </w:r>
    </w:p>
    <w:p w:rsidR="00065022" w:rsidRPr="00C92392" w:rsidRDefault="00BC2B3F" w:rsidP="003A3C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</w:rPr>
      </w:pPr>
      <w:r>
        <w:t xml:space="preserve">Пуговицы используются в конструировании, классификации (сортировке), выработке прикладного навыка. Для конструирования и сортировки пуговицы можно выбирать, отталкиваясь от навыков и сенсорных предпочтений ребенка. </w:t>
      </w:r>
      <w:proofErr w:type="gramStart"/>
      <w:r>
        <w:t>В коллекцию могут входить пуговицы разных размеров, цветов, форм, материалов (пластик, металл, дерево, ткань), обладающие разной текстурой (гладкие, шершавые, плоские, рельефные) или визуальными эффектами (блестящие, матовые, прозрачные, непрозрачные).</w:t>
      </w:r>
      <w:proofErr w:type="gramEnd"/>
      <w:r>
        <w:t xml:space="preserve"> При этом следует помнить о безопасности. Детям, которые тянут предметы в рот, предлагать не пришитые к ткани мелкие пуговицы не стоит.</w:t>
      </w:r>
      <w:r w:rsidRPr="00C92392">
        <w:rPr>
          <w:color w:val="111111"/>
        </w:rPr>
        <w:t xml:space="preserve"> </w:t>
      </w:r>
    </w:p>
    <w:p w:rsidR="00B4181A" w:rsidRDefault="00065022" w:rsidP="003A3C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C92392">
        <w:rPr>
          <w:color w:val="111111"/>
          <w:shd w:val="clear" w:color="auto" w:fill="FFFFFF"/>
        </w:rPr>
        <w:t> </w:t>
      </w:r>
      <w:r w:rsidRPr="00C92392">
        <w:rPr>
          <w:i/>
          <w:iCs/>
          <w:color w:val="111111"/>
          <w:bdr w:val="none" w:sz="0" w:space="0" w:color="auto" w:frame="1"/>
          <w:shd w:val="clear" w:color="auto" w:fill="FFFFFF"/>
        </w:rPr>
        <w:t>«</w:t>
      </w:r>
      <w:r w:rsidRPr="00C92392">
        <w:rPr>
          <w:rStyle w:val="a4"/>
          <w:i/>
          <w:iCs/>
          <w:color w:val="111111"/>
          <w:bdr w:val="none" w:sz="0" w:space="0" w:color="auto" w:frame="1"/>
        </w:rPr>
        <w:t>Пуговичный массаж</w:t>
      </w:r>
      <w:r w:rsidRPr="00C92392">
        <w:rPr>
          <w:i/>
          <w:iCs/>
          <w:color w:val="111111"/>
          <w:bdr w:val="none" w:sz="0" w:space="0" w:color="auto" w:frame="1"/>
          <w:shd w:val="clear" w:color="auto" w:fill="FFFFFF"/>
        </w:rPr>
        <w:t>»</w:t>
      </w:r>
      <w:r w:rsidR="00B4181A">
        <w:rPr>
          <w:i/>
          <w:iCs/>
          <w:color w:val="111111"/>
          <w:bdr w:val="none" w:sz="0" w:space="0" w:color="auto" w:frame="1"/>
          <w:shd w:val="clear" w:color="auto" w:fill="FFFFFF"/>
        </w:rPr>
        <w:t>.</w:t>
      </w:r>
    </w:p>
    <w:p w:rsidR="00065022" w:rsidRPr="00C92392" w:rsidRDefault="00065022" w:rsidP="003A3C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hd w:val="clear" w:color="auto" w:fill="FFFFFF"/>
        </w:rPr>
      </w:pPr>
      <w:r w:rsidRPr="00C92392">
        <w:rPr>
          <w:color w:val="111111"/>
          <w:shd w:val="clear" w:color="auto" w:fill="FFFFFF"/>
        </w:rPr>
        <w:t> </w:t>
      </w:r>
      <w:proofErr w:type="gramStart"/>
      <w:r w:rsidRPr="00C92392">
        <w:rPr>
          <w:color w:val="111111"/>
          <w:shd w:val="clear" w:color="auto" w:fill="FFFFFF"/>
        </w:rPr>
        <w:t>Для </w:t>
      </w:r>
      <w:r w:rsidRPr="00C92392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игры</w:t>
      </w:r>
      <w:r w:rsidRPr="00C92392">
        <w:rPr>
          <w:color w:val="111111"/>
          <w:shd w:val="clear" w:color="auto" w:fill="FFFFFF"/>
        </w:rPr>
        <w:t> потребуется просторная коробка (можно из-под обуви, </w:t>
      </w:r>
      <w:r w:rsidRPr="00C92392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пуговицы</w:t>
      </w:r>
      <w:r w:rsidRPr="00C92392">
        <w:rPr>
          <w:color w:val="111111"/>
          <w:shd w:val="clear" w:color="auto" w:fill="FFFFFF"/>
        </w:rPr>
        <w:t> разного размера и фактуры.</w:t>
      </w:r>
      <w:proofErr w:type="gramEnd"/>
      <w:r w:rsidRPr="00C92392">
        <w:rPr>
          <w:color w:val="111111"/>
          <w:shd w:val="clear" w:color="auto" w:fill="FFFFFF"/>
        </w:rPr>
        <w:t xml:space="preserve"> Предложите малышу опустить руку в коробку; поводить ладошками по поверхности </w:t>
      </w:r>
      <w:r w:rsidRPr="00C92392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пуговиц</w:t>
      </w:r>
      <w:r w:rsidRPr="00C92392">
        <w:rPr>
          <w:color w:val="111111"/>
          <w:shd w:val="clear" w:color="auto" w:fill="FFFFFF"/>
        </w:rPr>
        <w:t>; захватить </w:t>
      </w:r>
      <w:r w:rsidRPr="00C92392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пуговицы рукой</w:t>
      </w:r>
      <w:r w:rsidRPr="00C92392">
        <w:rPr>
          <w:color w:val="111111"/>
          <w:shd w:val="clear" w:color="auto" w:fill="FFFFFF"/>
        </w:rPr>
        <w:t>, а затем разжать руку; погрузить руки глубоко в </w:t>
      </w:r>
      <w:r w:rsidRPr="00C92392">
        <w:rPr>
          <w:i/>
          <w:iCs/>
          <w:color w:val="111111"/>
          <w:bdr w:val="none" w:sz="0" w:space="0" w:color="auto" w:frame="1"/>
          <w:shd w:val="clear" w:color="auto" w:fill="FFFFFF"/>
        </w:rPr>
        <w:t>«</w:t>
      </w:r>
      <w:r w:rsidRPr="00C92392">
        <w:rPr>
          <w:rStyle w:val="a4"/>
          <w:b w:val="0"/>
          <w:iCs/>
          <w:color w:val="111111"/>
          <w:bdr w:val="none" w:sz="0" w:space="0" w:color="auto" w:frame="1"/>
        </w:rPr>
        <w:t>пуговичный бассейн</w:t>
      </w:r>
      <w:r w:rsidRPr="00C92392">
        <w:rPr>
          <w:i/>
          <w:iCs/>
          <w:color w:val="111111"/>
          <w:bdr w:val="none" w:sz="0" w:space="0" w:color="auto" w:frame="1"/>
          <w:shd w:val="clear" w:color="auto" w:fill="FFFFFF"/>
        </w:rPr>
        <w:t>»</w:t>
      </w:r>
      <w:r w:rsidRPr="00C92392">
        <w:rPr>
          <w:color w:val="111111"/>
          <w:shd w:val="clear" w:color="auto" w:fill="FFFFFF"/>
        </w:rPr>
        <w:t>; пересыпать их из одной ладошки в другую; захватывать щепотки </w:t>
      </w:r>
      <w:r w:rsidRPr="00C92392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пуговиц двумя руками</w:t>
      </w:r>
      <w:r w:rsidRPr="00C92392">
        <w:rPr>
          <w:color w:val="111111"/>
          <w:shd w:val="clear" w:color="auto" w:fill="FFFFFF"/>
        </w:rPr>
        <w:t>; перекатывать </w:t>
      </w:r>
      <w:r w:rsidRPr="00C92392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пуговку между ладонями</w:t>
      </w:r>
      <w:r w:rsidRPr="00C92392">
        <w:rPr>
          <w:b/>
          <w:color w:val="111111"/>
          <w:shd w:val="clear" w:color="auto" w:fill="FFFFFF"/>
        </w:rPr>
        <w:t>.</w:t>
      </w:r>
    </w:p>
    <w:p w:rsidR="00B4181A" w:rsidRDefault="00065022" w:rsidP="003A3C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iCs/>
          <w:color w:val="111111"/>
          <w:bdr w:val="none" w:sz="0" w:space="0" w:color="auto" w:frame="1"/>
          <w:shd w:val="clear" w:color="auto" w:fill="FFFFFF"/>
        </w:rPr>
      </w:pPr>
      <w:r w:rsidRPr="00C92392">
        <w:rPr>
          <w:b/>
          <w:i/>
          <w:iCs/>
          <w:color w:val="111111"/>
          <w:bdr w:val="none" w:sz="0" w:space="0" w:color="auto" w:frame="1"/>
          <w:shd w:val="clear" w:color="auto" w:fill="FFFFFF"/>
        </w:rPr>
        <w:t>«Продолжи ряд»</w:t>
      </w:r>
      <w:r w:rsidR="00B4181A">
        <w:rPr>
          <w:b/>
          <w:i/>
          <w:iCs/>
          <w:color w:val="111111"/>
          <w:bdr w:val="none" w:sz="0" w:space="0" w:color="auto" w:frame="1"/>
          <w:shd w:val="clear" w:color="auto" w:fill="FFFFFF"/>
        </w:rPr>
        <w:t>.</w:t>
      </w:r>
    </w:p>
    <w:p w:rsidR="00065022" w:rsidRPr="00C92392" w:rsidRDefault="00065022" w:rsidP="003A3C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hd w:val="clear" w:color="auto" w:fill="FFFFFF"/>
        </w:rPr>
      </w:pPr>
      <w:r w:rsidRPr="00C92392">
        <w:rPr>
          <w:i/>
          <w:iCs/>
          <w:color w:val="111111"/>
          <w:bdr w:val="none" w:sz="0" w:space="0" w:color="auto" w:frame="1"/>
          <w:shd w:val="clear" w:color="auto" w:fill="FFFFFF"/>
        </w:rPr>
        <w:t xml:space="preserve"> </w:t>
      </w:r>
      <w:r w:rsidRPr="00C92392">
        <w:rPr>
          <w:color w:val="111111"/>
          <w:shd w:val="clear" w:color="auto" w:fill="FFFFFF"/>
        </w:rPr>
        <w:t>Начинаем выкладывать ряд из </w:t>
      </w:r>
      <w:r w:rsidRPr="00C92392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пуговиц</w:t>
      </w:r>
      <w:r w:rsidRPr="00C92392">
        <w:rPr>
          <w:color w:val="111111"/>
          <w:shd w:val="clear" w:color="auto" w:fill="FFFFFF"/>
        </w:rPr>
        <w:t> с определённой закономерностью, </w:t>
      </w:r>
      <w:r w:rsidRPr="00C92392">
        <w:rPr>
          <w:color w:val="111111"/>
          <w:bdr w:val="none" w:sz="0" w:space="0" w:color="auto" w:frame="1"/>
          <w:shd w:val="clear" w:color="auto" w:fill="FFFFFF"/>
        </w:rPr>
        <w:t>например</w:t>
      </w:r>
      <w:r w:rsidRPr="00C92392">
        <w:rPr>
          <w:color w:val="111111"/>
          <w:shd w:val="clear" w:color="auto" w:fill="FFFFFF"/>
        </w:rPr>
        <w:t>: красна</w:t>
      </w:r>
      <w:proofErr w:type="gramStart"/>
      <w:r w:rsidRPr="00C92392">
        <w:rPr>
          <w:color w:val="111111"/>
          <w:shd w:val="clear" w:color="auto" w:fill="FFFFFF"/>
        </w:rPr>
        <w:t>я-</w:t>
      </w:r>
      <w:proofErr w:type="gramEnd"/>
      <w:r w:rsidR="00B4181A">
        <w:rPr>
          <w:color w:val="111111"/>
          <w:shd w:val="clear" w:color="auto" w:fill="FFFFFF"/>
        </w:rPr>
        <w:t xml:space="preserve"> </w:t>
      </w:r>
      <w:r w:rsidRPr="00C92392">
        <w:rPr>
          <w:color w:val="111111"/>
          <w:shd w:val="clear" w:color="auto" w:fill="FFFFFF"/>
        </w:rPr>
        <w:t>жёлтая-</w:t>
      </w:r>
      <w:r w:rsidR="00B4181A">
        <w:rPr>
          <w:color w:val="111111"/>
          <w:shd w:val="clear" w:color="auto" w:fill="FFFFFF"/>
        </w:rPr>
        <w:t xml:space="preserve"> </w:t>
      </w:r>
      <w:r w:rsidRPr="00C92392">
        <w:rPr>
          <w:color w:val="111111"/>
          <w:shd w:val="clear" w:color="auto" w:fill="FFFFFF"/>
        </w:rPr>
        <w:t>красная-</w:t>
      </w:r>
      <w:r w:rsidR="00B4181A">
        <w:rPr>
          <w:color w:val="111111"/>
          <w:shd w:val="clear" w:color="auto" w:fill="FFFFFF"/>
        </w:rPr>
        <w:t xml:space="preserve"> </w:t>
      </w:r>
      <w:r w:rsidRPr="00C92392">
        <w:rPr>
          <w:color w:val="111111"/>
          <w:shd w:val="clear" w:color="auto" w:fill="FFFFFF"/>
        </w:rPr>
        <w:t>жёлтая. Попросите ребёнка продолжить ряд, учитывая закономерность. </w:t>
      </w:r>
      <w:r w:rsidRPr="00C92392">
        <w:rPr>
          <w:color w:val="111111"/>
          <w:bdr w:val="none" w:sz="0" w:space="0" w:color="auto" w:frame="1"/>
          <w:shd w:val="clear" w:color="auto" w:fill="FFFFFF"/>
        </w:rPr>
        <w:t>Затем можно усложнить задание</w:t>
      </w:r>
      <w:r w:rsidRPr="00C92392">
        <w:rPr>
          <w:color w:val="111111"/>
          <w:shd w:val="clear" w:color="auto" w:fill="FFFFFF"/>
        </w:rPr>
        <w:t>: добавить ещё один цвет или взять </w:t>
      </w:r>
      <w:r w:rsidRPr="00C92392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пуговицы</w:t>
      </w:r>
      <w:r w:rsidRPr="00C92392">
        <w:rPr>
          <w:color w:val="111111"/>
          <w:shd w:val="clear" w:color="auto" w:fill="FFFFFF"/>
        </w:rPr>
        <w:t xml:space="preserve"> разные по размеру.</w:t>
      </w:r>
    </w:p>
    <w:p w:rsidR="00A53D7B" w:rsidRDefault="00065022" w:rsidP="003A3C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C92392">
        <w:rPr>
          <w:i/>
          <w:iCs/>
          <w:color w:val="111111"/>
          <w:bdr w:val="none" w:sz="0" w:space="0" w:color="auto" w:frame="1"/>
          <w:shd w:val="clear" w:color="auto" w:fill="FFFFFF"/>
        </w:rPr>
        <w:t>«</w:t>
      </w:r>
      <w:r w:rsidRPr="00C92392">
        <w:rPr>
          <w:rStyle w:val="a4"/>
          <w:i/>
          <w:iCs/>
          <w:color w:val="111111"/>
          <w:bdr w:val="none" w:sz="0" w:space="0" w:color="auto" w:frame="1"/>
        </w:rPr>
        <w:t>Пуговичные узор</w:t>
      </w:r>
      <w:r w:rsidRPr="00B4181A">
        <w:rPr>
          <w:rStyle w:val="a4"/>
          <w:i/>
          <w:iCs/>
          <w:color w:val="111111"/>
          <w:bdr w:val="none" w:sz="0" w:space="0" w:color="auto" w:frame="1"/>
        </w:rPr>
        <w:t>ы</w:t>
      </w:r>
      <w:r w:rsidRPr="00B4181A">
        <w:rPr>
          <w:i/>
          <w:iCs/>
          <w:color w:val="111111"/>
          <w:bdr w:val="none" w:sz="0" w:space="0" w:color="auto" w:frame="1"/>
          <w:shd w:val="clear" w:color="auto" w:fill="FFFFFF"/>
        </w:rPr>
        <w:t>»</w:t>
      </w:r>
      <w:r w:rsidR="00B4181A" w:rsidRPr="00B4181A">
        <w:rPr>
          <w:i/>
          <w:iCs/>
          <w:color w:val="111111"/>
          <w:bdr w:val="none" w:sz="0" w:space="0" w:color="auto" w:frame="1"/>
          <w:shd w:val="clear" w:color="auto" w:fill="FFFFFF"/>
        </w:rPr>
        <w:t>.</w:t>
      </w:r>
    </w:p>
    <w:p w:rsidR="00A53D7B" w:rsidRDefault="00A53D7B" w:rsidP="003A3C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hd w:val="clear" w:color="auto" w:fill="FFFFFF"/>
        </w:rPr>
      </w:pPr>
      <w:r w:rsidRPr="00C92392">
        <w:rPr>
          <w:color w:val="111111"/>
          <w:bdr w:val="none" w:sz="0" w:space="0" w:color="auto" w:frame="1"/>
          <w:shd w:val="clear" w:color="auto" w:fill="FFFFFF"/>
        </w:rPr>
        <w:t>Рисуем на листе бумаги линии</w:t>
      </w:r>
      <w:r w:rsidRPr="00C92392">
        <w:rPr>
          <w:color w:val="111111"/>
          <w:shd w:val="clear" w:color="auto" w:fill="FFFFFF"/>
        </w:rPr>
        <w:t>: прямые, волнистые или зигзагообразные. Предлагаем ребёнку выложить по линии узоры из </w:t>
      </w:r>
      <w:r w:rsidRPr="00C92392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пуговиц</w:t>
      </w:r>
      <w:r w:rsidRPr="00C92392">
        <w:rPr>
          <w:color w:val="111111"/>
          <w:shd w:val="clear" w:color="auto" w:fill="FFFFFF"/>
        </w:rPr>
        <w:t xml:space="preserve">. </w:t>
      </w:r>
      <w:r>
        <w:rPr>
          <w:color w:val="111111"/>
          <w:shd w:val="clear" w:color="auto" w:fill="FFFFFF"/>
        </w:rPr>
        <w:t>Так же</w:t>
      </w:r>
      <w:r w:rsidRPr="00C92392">
        <w:rPr>
          <w:color w:val="111111"/>
          <w:shd w:val="clear" w:color="auto" w:fill="FFFFFF"/>
        </w:rPr>
        <w:t xml:space="preserve"> можно выкладывать </w:t>
      </w:r>
      <w:r>
        <w:rPr>
          <w:color w:val="111111"/>
          <w:shd w:val="clear" w:color="auto" w:fill="FFFFFF"/>
        </w:rPr>
        <w:t xml:space="preserve">различные </w:t>
      </w:r>
      <w:r w:rsidRPr="00C92392">
        <w:rPr>
          <w:color w:val="111111"/>
          <w:shd w:val="clear" w:color="auto" w:fill="FFFFFF"/>
        </w:rPr>
        <w:t>рисунки по контуру.</w:t>
      </w:r>
    </w:p>
    <w:p w:rsidR="00A53D7B" w:rsidRDefault="00A53D7B" w:rsidP="003A3C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hd w:val="clear" w:color="auto" w:fill="FFFFFF"/>
        </w:rPr>
      </w:pPr>
      <w:r w:rsidRPr="00A53D7B">
        <w:rPr>
          <w:noProof/>
          <w:color w:val="111111"/>
          <w:shd w:val="clear" w:color="auto" w:fill="FFFFFF"/>
        </w:rPr>
        <w:drawing>
          <wp:inline distT="0" distB="0" distL="0" distR="0">
            <wp:extent cx="1394548" cy="2011680"/>
            <wp:effectExtent l="19050" t="0" r="0" b="0"/>
            <wp:docPr id="47" name="Рисунок 1" descr="C:\Users\Admin\AppData\Local\Packages\Microsoft.Windows.Photos_8wekyb3d8bbwe\TempState\ShareServiceTempFolder\Новый точечный рисун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Microsoft.Windows.Photos_8wekyb3d8bbwe\TempState\ShareServiceTempFolder\Новый точечный рисунок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606" cy="2010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D7B">
        <w:rPr>
          <w:noProof/>
          <w:color w:val="111111"/>
          <w:shd w:val="clear" w:color="auto" w:fill="FFFFFF"/>
        </w:rPr>
        <w:drawing>
          <wp:inline distT="0" distB="0" distL="0" distR="0">
            <wp:extent cx="1960223" cy="1469274"/>
            <wp:effectExtent l="0" t="247650" r="0" b="226176"/>
            <wp:docPr id="48" name="Рисунок 44" descr="C:\Users\Admin\Desktop\926ddd42b8a437e3eafcc696f8b41f25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Admin\Desktop\926ddd42b8a437e3eafcc696f8b41f25_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66670" cy="147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D7B">
        <w:rPr>
          <w:noProof/>
          <w:color w:val="111111"/>
          <w:shd w:val="clear" w:color="auto" w:fill="FFFFFF"/>
        </w:rPr>
        <w:drawing>
          <wp:inline distT="0" distB="0" distL="0" distR="0">
            <wp:extent cx="1491697" cy="1990839"/>
            <wp:effectExtent l="19050" t="0" r="0" b="0"/>
            <wp:docPr id="49" name="Рисунок 4" descr="C:\Users\Admin\AppData\Local\Packages\Microsoft.Windows.Photos_8wekyb3d8bbwe\TempState\ShareServiceTempFolder\Новый точечный рисун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Packages\Microsoft.Windows.Photos_8wekyb3d8bbwe\TempState\ShareServiceTempFolder\Новый точечный рисунок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04" cy="1994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022" w:rsidRPr="006F0DCC" w:rsidRDefault="00065022" w:rsidP="003A3C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6F0DCC">
        <w:lastRenderedPageBreak/>
        <w:tab/>
        <w:t xml:space="preserve">Когда ребёнок хорошо </w:t>
      </w:r>
      <w:proofErr w:type="gramStart"/>
      <w:r w:rsidRPr="006F0DCC">
        <w:t>познакомится</w:t>
      </w:r>
      <w:proofErr w:type="gramEnd"/>
      <w:r w:rsidRPr="006F0DCC">
        <w:t xml:space="preserve"> с пуговицами можно учить его застёгивать и расстегивать пуговицы. Для того, что бы </w:t>
      </w:r>
      <w:proofErr w:type="gramStart"/>
      <w:r w:rsidRPr="006F0DCC">
        <w:t>детям было интересно учиться предлагаем</w:t>
      </w:r>
      <w:proofErr w:type="gramEnd"/>
      <w:r w:rsidRPr="006F0DCC">
        <w:t xml:space="preserve"> сделать игрушку-тренажер для застёгивания пуговиц.</w:t>
      </w:r>
    </w:p>
    <w:p w:rsidR="00065022" w:rsidRPr="006F0DCC" w:rsidRDefault="00065022" w:rsidP="003A3C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6F0DCC">
        <w:rPr>
          <w:rStyle w:val="a4"/>
          <w:color w:val="111111"/>
          <w:bdr w:val="none" w:sz="0" w:space="0" w:color="auto" w:frame="1"/>
        </w:rPr>
        <w:t>Для изготовления понадобятся:</w:t>
      </w:r>
    </w:p>
    <w:p w:rsidR="00065022" w:rsidRPr="006F0DCC" w:rsidRDefault="00E01162" w:rsidP="003A3C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>
        <w:rPr>
          <w:color w:val="111111"/>
        </w:rPr>
        <w:t xml:space="preserve">- </w:t>
      </w:r>
      <w:r w:rsidR="00065022" w:rsidRPr="006F0DCC">
        <w:rPr>
          <w:color w:val="111111"/>
        </w:rPr>
        <w:t>разноцветные листы фетра,</w:t>
      </w:r>
    </w:p>
    <w:p w:rsidR="00065022" w:rsidRPr="006F0DCC" w:rsidRDefault="00E01162" w:rsidP="003A3C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>
        <w:rPr>
          <w:color w:val="111111"/>
        </w:rPr>
        <w:t xml:space="preserve">- </w:t>
      </w:r>
      <w:r w:rsidR="00065022" w:rsidRPr="006F0DCC">
        <w:rPr>
          <w:color w:val="111111"/>
        </w:rPr>
        <w:t>цветные нитки,</w:t>
      </w:r>
    </w:p>
    <w:p w:rsidR="00065022" w:rsidRPr="006F0DCC" w:rsidRDefault="00E01162" w:rsidP="003A3C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>
        <w:rPr>
          <w:color w:val="111111"/>
        </w:rPr>
        <w:t xml:space="preserve">- </w:t>
      </w:r>
      <w:r w:rsidR="00065022" w:rsidRPr="006F0DCC">
        <w:rPr>
          <w:color w:val="111111"/>
        </w:rPr>
        <w:t>ножницы,</w:t>
      </w:r>
    </w:p>
    <w:p w:rsidR="00065022" w:rsidRPr="006F0DCC" w:rsidRDefault="00E01162" w:rsidP="003A3C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>
        <w:rPr>
          <w:color w:val="111111"/>
        </w:rPr>
        <w:t xml:space="preserve">- </w:t>
      </w:r>
      <w:r w:rsidR="00065022" w:rsidRPr="006F0DCC">
        <w:rPr>
          <w:color w:val="111111"/>
        </w:rPr>
        <w:t>пуговицы,</w:t>
      </w:r>
    </w:p>
    <w:p w:rsidR="00065022" w:rsidRPr="006F0DCC" w:rsidRDefault="00BC2463" w:rsidP="003A3C4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>
        <w:rPr>
          <w:b/>
          <w:bCs/>
          <w:noProof/>
          <w:color w:val="11111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980661</wp:posOffset>
            </wp:positionH>
            <wp:positionV relativeFrom="paragraph">
              <wp:posOffset>15903</wp:posOffset>
            </wp:positionV>
            <wp:extent cx="1605915" cy="3077155"/>
            <wp:effectExtent l="762000" t="0" r="737235" b="0"/>
            <wp:wrapNone/>
            <wp:docPr id="13" name="Рисунок 9" descr="C:\Users\Admin\AppData\Local\Packages\Microsoft.Windows.Photos_8wekyb3d8bbwe\TempState\ShareServiceTempFolder\Новый точечный рисун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Packages\Microsoft.Windows.Photos_8wekyb3d8bbwe\TempState\ShareServiceTempFolder\Новый точечный рисунок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1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05915" cy="307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022" w:rsidRPr="006F0DCC">
        <w:rPr>
          <w:rStyle w:val="a4"/>
          <w:color w:val="111111"/>
          <w:bdr w:val="none" w:sz="0" w:space="0" w:color="auto" w:frame="1"/>
        </w:rPr>
        <w:t>Процесс изготовления:</w:t>
      </w:r>
    </w:p>
    <w:p w:rsidR="00065022" w:rsidRPr="006F0DCC" w:rsidRDefault="007E4540" w:rsidP="003A3C44">
      <w:pPr>
        <w:pStyle w:val="a3"/>
        <w:shd w:val="clear" w:color="auto" w:fill="FFFFFF"/>
        <w:spacing w:before="230" w:beforeAutospacing="0" w:after="230" w:afterAutospacing="0" w:line="360" w:lineRule="auto"/>
        <w:ind w:firstLine="360"/>
        <w:jc w:val="both"/>
        <w:rPr>
          <w:color w:val="111111"/>
        </w:rPr>
      </w:pPr>
      <w:r w:rsidRPr="006F0DCC">
        <w:rPr>
          <w:noProof/>
          <w:color w:val="11111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4307840</wp:posOffset>
            </wp:positionH>
            <wp:positionV relativeFrom="paragraph">
              <wp:posOffset>124460</wp:posOffset>
            </wp:positionV>
            <wp:extent cx="1570990" cy="2313305"/>
            <wp:effectExtent l="381000" t="0" r="372110" b="0"/>
            <wp:wrapTight wrapText="bothSides">
              <wp:wrapPolygon edited="0">
                <wp:start x="-127" y="21692"/>
                <wp:lineTo x="21351" y="21692"/>
                <wp:lineTo x="21351" y="-9"/>
                <wp:lineTo x="-127" y="-9"/>
                <wp:lineTo x="-127" y="21692"/>
              </wp:wrapPolygon>
            </wp:wrapTight>
            <wp:docPr id="15" name="Рисунок 14" descr="C:\Users\Admin\AppData\Local\Packages\Microsoft.Windows.Photos_8wekyb3d8bbwe\TempState\ShareServiceTempFolder\Новый точечный рисун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AppData\Local\Packages\Microsoft.Windows.Photos_8wekyb3d8bbwe\TempState\ShareServiceTempFolder\Новый точечный рисунок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70990" cy="231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022" w:rsidRPr="006F0DCC">
        <w:rPr>
          <w:color w:val="111111"/>
        </w:rPr>
        <w:t>Для начала вырезаем круги или овалы из цветного фетра</w:t>
      </w:r>
      <w:r w:rsidRPr="006F0DCC">
        <w:rPr>
          <w:color w:val="111111"/>
        </w:rPr>
        <w:t>.</w:t>
      </w:r>
      <w:r w:rsidRPr="006F0DCC">
        <w:rPr>
          <w:color w:val="111111"/>
          <w:shd w:val="clear" w:color="auto" w:fill="FFFFFF"/>
        </w:rPr>
        <w:t xml:space="preserve"> Делаем на </w:t>
      </w:r>
      <w:r w:rsidR="00C92392" w:rsidRPr="006F0DCC">
        <w:rPr>
          <w:color w:val="111111"/>
          <w:shd w:val="clear" w:color="auto" w:fill="FFFFFF"/>
        </w:rPr>
        <w:t xml:space="preserve">каждой </w:t>
      </w:r>
      <w:r w:rsidRPr="006F0DCC">
        <w:rPr>
          <w:color w:val="111111"/>
          <w:shd w:val="clear" w:color="auto" w:fill="FFFFFF"/>
        </w:rPr>
        <w:t>заготовк</w:t>
      </w:r>
      <w:r w:rsidR="00C92392" w:rsidRPr="006F0DCC">
        <w:rPr>
          <w:color w:val="111111"/>
          <w:shd w:val="clear" w:color="auto" w:fill="FFFFFF"/>
        </w:rPr>
        <w:t>е</w:t>
      </w:r>
      <w:r w:rsidRPr="006F0DCC">
        <w:rPr>
          <w:color w:val="111111"/>
          <w:shd w:val="clear" w:color="auto" w:fill="FFFFFF"/>
        </w:rPr>
        <w:t xml:space="preserve"> прорези</w:t>
      </w:r>
      <w:r w:rsidR="00C92392" w:rsidRPr="006F0DCC">
        <w:rPr>
          <w:color w:val="111111"/>
          <w:shd w:val="clear" w:color="auto" w:fill="FFFFFF"/>
        </w:rPr>
        <w:t xml:space="preserve"> (петли)</w:t>
      </w:r>
    </w:p>
    <w:p w:rsidR="007E4540" w:rsidRPr="006F0DCC" w:rsidRDefault="007E4540" w:rsidP="003A3C44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7E4540" w:rsidRPr="006F0DCC" w:rsidRDefault="007E4540" w:rsidP="003A3C44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7E4540" w:rsidRPr="006F0DCC" w:rsidRDefault="007E4540" w:rsidP="003A3C44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7E4540" w:rsidRPr="006F0DCC" w:rsidRDefault="007E4540" w:rsidP="003A3C44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65022" w:rsidRPr="006F0DCC" w:rsidRDefault="002A7DD6" w:rsidP="003A3C44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677545</wp:posOffset>
            </wp:positionV>
            <wp:extent cx="2612390" cy="1947545"/>
            <wp:effectExtent l="19050" t="0" r="0" b="0"/>
            <wp:wrapTopAndBottom/>
            <wp:docPr id="19" name="Рисунок 19" descr="C:\Users\Admin\AppData\Local\Packages\Microsoft.Windows.Photos_8wekyb3d8bbwe\TempState\ShareServiceTempFolder\Новый точечный рисун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AppData\Local\Packages\Microsoft.Windows.Photos_8wekyb3d8bbwe\TempState\ShareServiceTempFolder\Новый точечный рисунок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111111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3418205</wp:posOffset>
            </wp:positionH>
            <wp:positionV relativeFrom="paragraph">
              <wp:posOffset>725170</wp:posOffset>
            </wp:positionV>
            <wp:extent cx="2326005" cy="1899920"/>
            <wp:effectExtent l="19050" t="0" r="0" b="0"/>
            <wp:wrapTopAndBottom/>
            <wp:docPr id="20" name="Рисунок 41" descr="C:\Users\Admin\AppData\Local\Packages\Microsoft.Windows.Photos_8wekyb3d8bbwe\TempState\ShareServiceTempFolder\Новый точечный рисун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Admin\AppData\Local\Packages\Microsoft.Windows.Photos_8wekyb3d8bbwe\TempState\ShareServiceTempFolder\Новый точечный рисунок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2600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540" w:rsidRPr="006F0D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</w:t>
      </w:r>
      <w:r w:rsidR="00065022" w:rsidRPr="006F0D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ришиваем пуговицы</w:t>
      </w:r>
      <w:r w:rsidR="007E4540" w:rsidRPr="006F0D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 каждый элемент, а на </w:t>
      </w:r>
      <w:r w:rsidR="007E4540" w:rsidRPr="006F0DCC">
        <w:rPr>
          <w:rFonts w:ascii="Times New Roman" w:hAnsi="Times New Roman" w:cs="Times New Roman"/>
          <w:sz w:val="24"/>
          <w:szCs w:val="24"/>
        </w:rPr>
        <w:t>одной заготовке делаем прорезь, а вместо пуговицы рисуем мордочку</w:t>
      </w:r>
      <w:r w:rsidR="00C92392" w:rsidRPr="006F0DCC">
        <w:rPr>
          <w:rFonts w:ascii="Times New Roman" w:hAnsi="Times New Roman" w:cs="Times New Roman"/>
          <w:sz w:val="24"/>
          <w:szCs w:val="24"/>
        </w:rPr>
        <w:t>.</w:t>
      </w:r>
    </w:p>
    <w:p w:rsidR="00746731" w:rsidRPr="006F0DCC" w:rsidRDefault="00746731" w:rsidP="003A3C44">
      <w:pPr>
        <w:pStyle w:val="a3"/>
        <w:jc w:val="both"/>
      </w:pPr>
    </w:p>
    <w:p w:rsidR="007E4540" w:rsidRPr="006F0DCC" w:rsidRDefault="002A7DD6" w:rsidP="003A3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369570</wp:posOffset>
            </wp:positionV>
            <wp:extent cx="1385570" cy="1725295"/>
            <wp:effectExtent l="19050" t="0" r="5080" b="0"/>
            <wp:wrapTopAndBottom/>
            <wp:docPr id="21" name="Рисунок 30" descr="C:\Users\Admin\AppData\Local\Packages\Microsoft.Windows.Photos_8wekyb3d8bbwe\TempState\ShareServiceTempFolder\Новый точечный рисун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dmin\AppData\Local\Packages\Microsoft.Windows.Photos_8wekyb3d8bbwe\TempState\ShareServiceTempFolder\Новый точечный рисунок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369570</wp:posOffset>
            </wp:positionV>
            <wp:extent cx="3733800" cy="1772920"/>
            <wp:effectExtent l="19050" t="0" r="0" b="0"/>
            <wp:wrapTopAndBottom/>
            <wp:docPr id="18" name="Рисунок 27" descr="C:\Users\Admin\AppData\Local\Packages\Microsoft.Windows.Photos_8wekyb3d8bbwe\TempState\ShareServiceTempFolder\Новый точечный рисун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\AppData\Local\Packages\Microsoft.Windows.Photos_8wekyb3d8bbwe\TempState\ShareServiceTempFolder\Новый точечный рисунок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540" w:rsidRPr="006F0DCC">
        <w:rPr>
          <w:rFonts w:ascii="Times New Roman" w:hAnsi="Times New Roman" w:cs="Times New Roman"/>
          <w:sz w:val="24"/>
          <w:szCs w:val="24"/>
        </w:rPr>
        <w:t>Наша гусеница готова.</w:t>
      </w:r>
    </w:p>
    <w:p w:rsidR="009B65BD" w:rsidRPr="00BC2463" w:rsidRDefault="003A3C44" w:rsidP="003A3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2296795</wp:posOffset>
            </wp:positionV>
            <wp:extent cx="2421890" cy="2480310"/>
            <wp:effectExtent l="19050" t="0" r="0" b="0"/>
            <wp:wrapTopAndBottom/>
            <wp:docPr id="37" name="Рисунок 33" descr="C:\Users\Admin\AppData\Local\Packages\Microsoft.Windows.Photos_8wekyb3d8bbwe\TempState\ShareServiceTempFolder\Новый точечный рисун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\AppData\Local\Packages\Microsoft.Windows.Photos_8wekyb3d8bbwe\TempState\ShareServiceTempFolder\Новый точечный рисунок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248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3115945</wp:posOffset>
            </wp:positionH>
            <wp:positionV relativeFrom="paragraph">
              <wp:posOffset>2296795</wp:posOffset>
            </wp:positionV>
            <wp:extent cx="1857375" cy="2512060"/>
            <wp:effectExtent l="19050" t="0" r="9525" b="0"/>
            <wp:wrapTopAndBottom/>
            <wp:docPr id="26" name="Рисунок 36" descr="C:\Users\Admin\AppData\Local\Packages\Microsoft.Windows.Photos_8wekyb3d8bbwe\TempState\ShareServiceTempFolder\Новый точечный рисун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Admin\AppData\Local\Packages\Microsoft.Windows.Photos_8wekyb3d8bbwe\TempState\ShareServiceTempFolder\Новый точечный рисунок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51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022" w:rsidRPr="00BC2463">
        <w:rPr>
          <w:rFonts w:ascii="Times New Roman" w:hAnsi="Times New Roman" w:cs="Times New Roman"/>
          <w:sz w:val="24"/>
          <w:szCs w:val="24"/>
        </w:rPr>
        <w:t>После того как ребёнок освоит застёгивание и расстёгивание пуговиц на гусенице, можно приступать к обучению застёгивания пуговиц на одежде. Для этого мы взяли детскую рубашку, пришили пуговицы разных размеров и сделали прорези более</w:t>
      </w:r>
      <w:r w:rsidR="00C92392" w:rsidRPr="00BC2463">
        <w:rPr>
          <w:rFonts w:ascii="Times New Roman" w:hAnsi="Times New Roman" w:cs="Times New Roman"/>
          <w:sz w:val="24"/>
          <w:szCs w:val="24"/>
        </w:rPr>
        <w:t xml:space="preserve"> яркими, что бы ребёнок мог легко найти петельку</w:t>
      </w:r>
      <w:r w:rsidR="00BC2B3F" w:rsidRPr="00BC2463">
        <w:rPr>
          <w:rFonts w:ascii="Times New Roman" w:hAnsi="Times New Roman" w:cs="Times New Roman"/>
          <w:sz w:val="24"/>
          <w:szCs w:val="24"/>
        </w:rPr>
        <w:t xml:space="preserve">. Помните, что петли для пуговиц </w:t>
      </w:r>
      <w:r w:rsidR="00BC2463">
        <w:rPr>
          <w:rFonts w:ascii="Times New Roman" w:hAnsi="Times New Roman" w:cs="Times New Roman"/>
          <w:sz w:val="24"/>
          <w:szCs w:val="24"/>
        </w:rPr>
        <w:t>в быту</w:t>
      </w:r>
      <w:r w:rsidR="00BC2B3F" w:rsidRPr="00BC2463">
        <w:rPr>
          <w:rFonts w:ascii="Times New Roman" w:hAnsi="Times New Roman" w:cs="Times New Roman"/>
          <w:sz w:val="24"/>
          <w:szCs w:val="24"/>
        </w:rPr>
        <w:t xml:space="preserve"> бывают разными – </w:t>
      </w:r>
      <w:proofErr w:type="spellStart"/>
      <w:r w:rsidR="00BC2B3F" w:rsidRPr="00BC2463">
        <w:rPr>
          <w:rFonts w:ascii="Times New Roman" w:hAnsi="Times New Roman" w:cs="Times New Roman"/>
          <w:sz w:val="24"/>
          <w:szCs w:val="24"/>
        </w:rPr>
        <w:t>обметными</w:t>
      </w:r>
      <w:proofErr w:type="spellEnd"/>
      <w:r w:rsidR="00BC2B3F" w:rsidRPr="00BC2463">
        <w:rPr>
          <w:rFonts w:ascii="Times New Roman" w:hAnsi="Times New Roman" w:cs="Times New Roman"/>
          <w:sz w:val="24"/>
          <w:szCs w:val="24"/>
        </w:rPr>
        <w:t xml:space="preserve">, обтачными, </w:t>
      </w:r>
      <w:proofErr w:type="spellStart"/>
      <w:r w:rsidR="00BC2B3F" w:rsidRPr="00BC2463">
        <w:rPr>
          <w:rFonts w:ascii="Times New Roman" w:hAnsi="Times New Roman" w:cs="Times New Roman"/>
          <w:sz w:val="24"/>
          <w:szCs w:val="24"/>
        </w:rPr>
        <w:t>вытачными</w:t>
      </w:r>
      <w:proofErr w:type="spellEnd"/>
      <w:r w:rsidR="00BC2B3F" w:rsidRPr="00BC24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2B3F" w:rsidRPr="00BC2463">
        <w:rPr>
          <w:rFonts w:ascii="Times New Roman" w:hAnsi="Times New Roman" w:cs="Times New Roman"/>
          <w:sz w:val="24"/>
          <w:szCs w:val="24"/>
        </w:rPr>
        <w:t>руликовыми</w:t>
      </w:r>
      <w:proofErr w:type="spellEnd"/>
      <w:r w:rsidR="00BC2B3F" w:rsidRPr="00BC2463">
        <w:rPr>
          <w:rFonts w:ascii="Times New Roman" w:hAnsi="Times New Roman" w:cs="Times New Roman"/>
          <w:sz w:val="24"/>
          <w:szCs w:val="24"/>
        </w:rPr>
        <w:t xml:space="preserve"> и т.д. Лучше не ограничивать ребенка знакомством с «обычными петельками и пуговками», а демонстрировать все доступные варианты. Кто знает, какие из них окажутся на его одежде завтра. Богатое разнообразие пуговиц и петель позволяет сделать такую игру очень веселой и захватывающей.</w:t>
      </w:r>
    </w:p>
    <w:p w:rsidR="00065022" w:rsidRDefault="00065022" w:rsidP="0062784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F0D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Уровень </w:t>
      </w:r>
      <w:r w:rsidRPr="006F0DC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развития мелкой моторики</w:t>
      </w:r>
      <w:r w:rsidRPr="006F0D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руки имеет </w:t>
      </w:r>
      <w:proofErr w:type="gramStart"/>
      <w:r w:rsidRPr="006F0D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важное значение</w:t>
      </w:r>
      <w:proofErr w:type="gramEnd"/>
      <w:r w:rsidRPr="006F0D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для общего физического и психического </w:t>
      </w:r>
      <w:r w:rsidRPr="006F0DC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развития ребенка</w:t>
      </w:r>
      <w:r w:rsidRPr="006F0D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proofErr w:type="spellStart"/>
      <w:r w:rsidRPr="006F0D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Сформированность</w:t>
      </w:r>
      <w:proofErr w:type="spellEnd"/>
      <w:r w:rsidRPr="006F0D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6F0DC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мелкой моторики</w:t>
      </w:r>
      <w:r w:rsidRPr="006F0DC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6F0D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 многом определяет благополучие освоения ребенком конструктивных, изобразительных, трудовых и музыкально–исполнительских умений, </w:t>
      </w:r>
      <w:r w:rsidRPr="006F0DC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развития</w:t>
      </w:r>
      <w:r w:rsidRPr="006F0D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первоначальных навыков письма, овладения родным языком.</w:t>
      </w:r>
    </w:p>
    <w:p w:rsidR="0088415E" w:rsidRDefault="0088415E" w:rsidP="003A3C44">
      <w:pPr>
        <w:spacing w:after="0"/>
      </w:pPr>
    </w:p>
    <w:sectPr w:rsidR="0088415E" w:rsidSect="003A3C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5022"/>
    <w:rsid w:val="00065022"/>
    <w:rsid w:val="00155F95"/>
    <w:rsid w:val="001F50AB"/>
    <w:rsid w:val="00222A3B"/>
    <w:rsid w:val="002A7DD6"/>
    <w:rsid w:val="003A3C44"/>
    <w:rsid w:val="004659D3"/>
    <w:rsid w:val="005A07F5"/>
    <w:rsid w:val="00627841"/>
    <w:rsid w:val="006F0DCC"/>
    <w:rsid w:val="007077B6"/>
    <w:rsid w:val="00746731"/>
    <w:rsid w:val="007E4540"/>
    <w:rsid w:val="007E52FB"/>
    <w:rsid w:val="0088415E"/>
    <w:rsid w:val="009B65BD"/>
    <w:rsid w:val="00A53D7B"/>
    <w:rsid w:val="00A569ED"/>
    <w:rsid w:val="00B4181A"/>
    <w:rsid w:val="00BC2463"/>
    <w:rsid w:val="00BC2B3F"/>
    <w:rsid w:val="00C84A11"/>
    <w:rsid w:val="00C92392"/>
    <w:rsid w:val="00E0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50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0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A3C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0988A-82FE-4F35-BC20-54575194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13</cp:revision>
  <dcterms:created xsi:type="dcterms:W3CDTF">2024-09-13T16:16:00Z</dcterms:created>
  <dcterms:modified xsi:type="dcterms:W3CDTF">2024-09-28T05:19:00Z</dcterms:modified>
</cp:coreProperties>
</file>