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29" w:rsidRPr="00B256CB" w:rsidRDefault="00ED2129" w:rsidP="00B256CB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Подготовила:</w:t>
      </w:r>
    </w:p>
    <w:p w:rsidR="00ED2129" w:rsidRPr="00B256CB" w:rsidRDefault="00ED2129" w:rsidP="00B256CB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  <w:proofErr w:type="spellStart"/>
      <w:r w:rsidRPr="00B256CB">
        <w:rPr>
          <w:rFonts w:ascii="Times New Roman" w:hAnsi="Times New Roman" w:cs="Times New Roman"/>
          <w:sz w:val="27"/>
          <w:szCs w:val="27"/>
        </w:rPr>
        <w:t>Кроловецкая</w:t>
      </w:r>
      <w:proofErr w:type="spellEnd"/>
      <w:r w:rsidRPr="00B256CB">
        <w:rPr>
          <w:rFonts w:ascii="Times New Roman" w:hAnsi="Times New Roman" w:cs="Times New Roman"/>
          <w:sz w:val="27"/>
          <w:szCs w:val="27"/>
        </w:rPr>
        <w:t xml:space="preserve"> А.А.</w:t>
      </w:r>
    </w:p>
    <w:p w:rsidR="00B256CB" w:rsidRDefault="00B256CB" w:rsidP="00B256CB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256CB">
        <w:rPr>
          <w:rFonts w:ascii="Times New Roman" w:hAnsi="Times New Roman" w:cs="Times New Roman"/>
          <w:b/>
          <w:sz w:val="27"/>
          <w:szCs w:val="27"/>
        </w:rPr>
        <w:t xml:space="preserve"> </w:t>
      </w:r>
      <w:bookmarkStart w:id="0" w:name="_GoBack"/>
      <w:r w:rsidR="005F31AA" w:rsidRPr="00B256CB">
        <w:rPr>
          <w:rFonts w:ascii="Times New Roman" w:hAnsi="Times New Roman" w:cs="Times New Roman"/>
          <w:b/>
          <w:sz w:val="27"/>
          <w:szCs w:val="27"/>
        </w:rPr>
        <w:t>«Как работать со стереотипиями (</w:t>
      </w:r>
      <w:proofErr w:type="spellStart"/>
      <w:r w:rsidR="005F31AA" w:rsidRPr="00B256CB">
        <w:rPr>
          <w:rFonts w:ascii="Times New Roman" w:hAnsi="Times New Roman" w:cs="Times New Roman"/>
          <w:b/>
          <w:sz w:val="27"/>
          <w:szCs w:val="27"/>
        </w:rPr>
        <w:t>стиммингом</w:t>
      </w:r>
      <w:proofErr w:type="spellEnd"/>
      <w:r w:rsidR="005F31AA" w:rsidRPr="00B256CB">
        <w:rPr>
          <w:rFonts w:ascii="Times New Roman" w:hAnsi="Times New Roman" w:cs="Times New Roman"/>
          <w:b/>
          <w:sz w:val="27"/>
          <w:szCs w:val="27"/>
        </w:rPr>
        <w:t>):</w:t>
      </w:r>
    </w:p>
    <w:p w:rsidR="005F31AA" w:rsidRPr="00B256CB" w:rsidRDefault="005F31AA" w:rsidP="00B256CB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256CB">
        <w:rPr>
          <w:rFonts w:ascii="Times New Roman" w:hAnsi="Times New Roman" w:cs="Times New Roman"/>
          <w:b/>
          <w:sz w:val="27"/>
          <w:szCs w:val="27"/>
        </w:rPr>
        <w:t xml:space="preserve"> когда вмешиваться, а когда разрешать?».</w:t>
      </w:r>
    </w:p>
    <w:bookmarkEnd w:id="0"/>
    <w:p w:rsidR="002E0621" w:rsidRPr="00B256CB" w:rsidRDefault="002E0621" w:rsidP="00B256CB">
      <w:pPr>
        <w:spacing w:after="0"/>
        <w:ind w:firstLine="567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Работа со стереотипиями (</w:t>
      </w:r>
      <w:proofErr w:type="spellStart"/>
      <w:r w:rsidRPr="00B256CB">
        <w:rPr>
          <w:rFonts w:ascii="Times New Roman" w:hAnsi="Times New Roman" w:cs="Times New Roman"/>
          <w:sz w:val="27"/>
          <w:szCs w:val="27"/>
        </w:rPr>
        <w:t>стиммингом</w:t>
      </w:r>
      <w:proofErr w:type="spellEnd"/>
      <w:r w:rsidRPr="00B256CB">
        <w:rPr>
          <w:rFonts w:ascii="Times New Roman" w:hAnsi="Times New Roman" w:cs="Times New Roman"/>
          <w:sz w:val="27"/>
          <w:szCs w:val="27"/>
        </w:rPr>
        <w:t xml:space="preserve">) — это поиск баланса между принятием </w:t>
      </w:r>
      <w:proofErr w:type="spellStart"/>
      <w:r w:rsidRPr="00B256CB">
        <w:rPr>
          <w:rFonts w:ascii="Times New Roman" w:hAnsi="Times New Roman" w:cs="Times New Roman"/>
          <w:sz w:val="27"/>
          <w:szCs w:val="27"/>
        </w:rPr>
        <w:t>нейроособенности</w:t>
      </w:r>
      <w:proofErr w:type="spellEnd"/>
      <w:r w:rsidRPr="00B256CB">
        <w:rPr>
          <w:rFonts w:ascii="Times New Roman" w:hAnsi="Times New Roman" w:cs="Times New Roman"/>
          <w:sz w:val="27"/>
          <w:szCs w:val="27"/>
        </w:rPr>
        <w:t xml:space="preserve"> ребенка и обеспечением его безопасности и развития. Главный принцип: не бороться с поведением, а понимать его функцию и при необходимости предлагать адаптивную альтернативу.</w:t>
      </w:r>
    </w:p>
    <w:p w:rsidR="002E0621" w:rsidRPr="00B256CB" w:rsidRDefault="002E0621" w:rsidP="00B256CB">
      <w:pPr>
        <w:spacing w:after="0"/>
        <w:ind w:firstLine="567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 xml:space="preserve">Что такое </w:t>
      </w:r>
      <w:proofErr w:type="spellStart"/>
      <w:r w:rsidRPr="00B256CB">
        <w:rPr>
          <w:rFonts w:ascii="Times New Roman" w:hAnsi="Times New Roman" w:cs="Times New Roman"/>
          <w:sz w:val="27"/>
          <w:szCs w:val="27"/>
        </w:rPr>
        <w:t>стимминг</w:t>
      </w:r>
      <w:proofErr w:type="spellEnd"/>
      <w:r w:rsidRPr="00B256CB">
        <w:rPr>
          <w:rFonts w:ascii="Times New Roman" w:hAnsi="Times New Roman" w:cs="Times New Roman"/>
          <w:sz w:val="27"/>
          <w:szCs w:val="27"/>
        </w:rPr>
        <w:t xml:space="preserve"> и зачем он нужен?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 xml:space="preserve">Стереотипии (раскачивание, махание руками, повторение звуков, вращение предметов и т.д.) — это естественный механизм </w:t>
      </w:r>
      <w:proofErr w:type="spellStart"/>
      <w:r w:rsidRPr="00B256CB">
        <w:rPr>
          <w:rFonts w:ascii="Times New Roman" w:hAnsi="Times New Roman" w:cs="Times New Roman"/>
          <w:sz w:val="27"/>
          <w:szCs w:val="27"/>
        </w:rPr>
        <w:t>саморегуляции</w:t>
      </w:r>
      <w:proofErr w:type="spellEnd"/>
      <w:r w:rsidRPr="00B256CB">
        <w:rPr>
          <w:rFonts w:ascii="Times New Roman" w:hAnsi="Times New Roman" w:cs="Times New Roman"/>
          <w:sz w:val="27"/>
          <w:szCs w:val="27"/>
        </w:rPr>
        <w:t xml:space="preserve"> для человека с РАС. Они помогают:</w:t>
      </w:r>
    </w:p>
    <w:p w:rsidR="002E0621" w:rsidRPr="00B256CB" w:rsidRDefault="002E0621" w:rsidP="00B256CB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Справиться с перегрузкой (сенсорной, эмоциональной).</w:t>
      </w:r>
    </w:p>
    <w:p w:rsidR="002E0621" w:rsidRPr="00B256CB" w:rsidRDefault="002E0621" w:rsidP="00B256CB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Выразить радость, волнение, интерес.</w:t>
      </w:r>
    </w:p>
    <w:p w:rsidR="002E0621" w:rsidRPr="00B256CB" w:rsidRDefault="002E0621" w:rsidP="00B256CB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Сосредоточиться или, наоборот, “перезагрузиться”.</w:t>
      </w:r>
    </w:p>
    <w:p w:rsidR="002E0621" w:rsidRPr="00B256CB" w:rsidRDefault="002E0621" w:rsidP="00B256CB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Восполнить недостаток сенсорных ощущений.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 xml:space="preserve">Подавление </w:t>
      </w:r>
      <w:proofErr w:type="spellStart"/>
      <w:r w:rsidRPr="00B256CB">
        <w:rPr>
          <w:rFonts w:ascii="Times New Roman" w:hAnsi="Times New Roman" w:cs="Times New Roman"/>
          <w:sz w:val="27"/>
          <w:szCs w:val="27"/>
        </w:rPr>
        <w:t>стимминга</w:t>
      </w:r>
      <w:proofErr w:type="spellEnd"/>
      <w:r w:rsidRPr="00B256CB">
        <w:rPr>
          <w:rFonts w:ascii="Times New Roman" w:hAnsi="Times New Roman" w:cs="Times New Roman"/>
          <w:sz w:val="27"/>
          <w:szCs w:val="27"/>
        </w:rPr>
        <w:t xml:space="preserve"> без предложения альтернативы может повысить тревожность и привести к более нежелательному поведению.</w:t>
      </w:r>
    </w:p>
    <w:p w:rsidR="002E0621" w:rsidRPr="00B256CB" w:rsidRDefault="00B256CB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="002E0621" w:rsidRPr="00B256CB">
        <w:rPr>
          <w:rFonts w:ascii="Times New Roman" w:hAnsi="Times New Roman" w:cs="Times New Roman"/>
          <w:sz w:val="27"/>
          <w:szCs w:val="27"/>
        </w:rPr>
        <w:t>Критерии: когда разрешать, а когда мягко вмешиваться?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Решение основано на анализе функции поведения и его влияния на жизнь ребенка.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Разрешать и принимать (не вмешиваться) Аккуратно вмешиваться и перенаправлять</w:t>
      </w:r>
    </w:p>
    <w:p w:rsidR="00B256CB" w:rsidRDefault="00B256CB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4138930</wp:posOffset>
            </wp:positionH>
            <wp:positionV relativeFrom="paragraph">
              <wp:posOffset>86995</wp:posOffset>
            </wp:positionV>
            <wp:extent cx="1971040" cy="1965960"/>
            <wp:effectExtent l="19050" t="0" r="0" b="0"/>
            <wp:wrapSquare wrapText="bothSides"/>
            <wp:docPr id="193402524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025240" name="Рисунок 19340252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621" w:rsidRPr="00B256CB">
        <w:rPr>
          <w:rFonts w:ascii="Times New Roman" w:hAnsi="Times New Roman" w:cs="Times New Roman"/>
          <w:sz w:val="27"/>
          <w:szCs w:val="27"/>
        </w:rPr>
        <w:t xml:space="preserve">• Безопасность: Поведение не угрожает </w:t>
      </w:r>
      <w:proofErr w:type="gramStart"/>
      <w:r w:rsidR="002E0621" w:rsidRPr="00B256CB">
        <w:rPr>
          <w:rFonts w:ascii="Times New Roman" w:hAnsi="Times New Roman" w:cs="Times New Roman"/>
          <w:sz w:val="27"/>
          <w:szCs w:val="27"/>
        </w:rPr>
        <w:t>физическому</w:t>
      </w:r>
      <w:proofErr w:type="gramEnd"/>
      <w:r w:rsidR="002E0621" w:rsidRPr="00B256CB">
        <w:rPr>
          <w:rFonts w:ascii="Times New Roman" w:hAnsi="Times New Roman" w:cs="Times New Roman"/>
          <w:sz w:val="27"/>
          <w:szCs w:val="27"/>
        </w:rPr>
        <w:t xml:space="preserve"> здоровью ребенка и окружающих.</w:t>
      </w:r>
    </w:p>
    <w:p w:rsid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 xml:space="preserve"> • Обучение: Не мешает процессу обучения или освоению нового навыка в данный момент.</w:t>
      </w:r>
    </w:p>
    <w:p w:rsid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 xml:space="preserve"> • Социализация: Не является социально </w:t>
      </w:r>
      <w:proofErr w:type="spellStart"/>
      <w:r w:rsidRPr="00B256CB">
        <w:rPr>
          <w:rFonts w:ascii="Times New Roman" w:hAnsi="Times New Roman" w:cs="Times New Roman"/>
          <w:sz w:val="27"/>
          <w:szCs w:val="27"/>
        </w:rPr>
        <w:t>неприемлемм</w:t>
      </w:r>
      <w:proofErr w:type="spellEnd"/>
      <w:r w:rsidRPr="00B256CB">
        <w:rPr>
          <w:rFonts w:ascii="Times New Roman" w:hAnsi="Times New Roman" w:cs="Times New Roman"/>
          <w:sz w:val="27"/>
          <w:szCs w:val="27"/>
        </w:rPr>
        <w:t xml:space="preserve"> в данном контексте (например, дома). </w:t>
      </w:r>
    </w:p>
    <w:p w:rsid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• Функция: Помогает ребенку успокоиться, обрадоваться, сконцентрироваться.</w:t>
      </w:r>
    </w:p>
    <w:p w:rsid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 xml:space="preserve"> • Опасность: Ребенок может причинить себе вред (</w:t>
      </w:r>
      <w:proofErr w:type="spellStart"/>
      <w:r w:rsidRPr="00B256CB">
        <w:rPr>
          <w:rFonts w:ascii="Times New Roman" w:hAnsi="Times New Roman" w:cs="Times New Roman"/>
          <w:sz w:val="27"/>
          <w:szCs w:val="27"/>
        </w:rPr>
        <w:t>самоагрессия</w:t>
      </w:r>
      <w:proofErr w:type="spellEnd"/>
      <w:r w:rsidRPr="00B256CB">
        <w:rPr>
          <w:rFonts w:ascii="Times New Roman" w:hAnsi="Times New Roman" w:cs="Times New Roman"/>
          <w:sz w:val="27"/>
          <w:szCs w:val="27"/>
        </w:rPr>
        <w:t xml:space="preserve">: битье головой, </w:t>
      </w:r>
      <w:proofErr w:type="spellStart"/>
      <w:r w:rsidRPr="00B256CB">
        <w:rPr>
          <w:rFonts w:ascii="Times New Roman" w:hAnsi="Times New Roman" w:cs="Times New Roman"/>
          <w:sz w:val="27"/>
          <w:szCs w:val="27"/>
        </w:rPr>
        <w:t>кусание</w:t>
      </w:r>
      <w:proofErr w:type="spellEnd"/>
      <w:r w:rsidRPr="00B256CB">
        <w:rPr>
          <w:rFonts w:ascii="Times New Roman" w:hAnsi="Times New Roman" w:cs="Times New Roman"/>
          <w:sz w:val="27"/>
          <w:szCs w:val="27"/>
        </w:rPr>
        <w:t>).</w:t>
      </w:r>
    </w:p>
    <w:p w:rsid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 xml:space="preserve"> • Помеха: Поведение полностью блокирует возможность общения, обучения, участия в важной деятельности. </w:t>
      </w:r>
    </w:p>
    <w:p w:rsid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• Социальная изоляция: Поведение резко выделяет ребенка в группе сверстников, подвергая его насмешкам и отторжению (например, громкие вокализации в классе).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 xml:space="preserve"> • Сенсорный голод: Поведение — единственный доступный ребенку способ получить нужные ощущения.</w:t>
      </w:r>
    </w:p>
    <w:p w:rsidR="002E0621" w:rsidRPr="00B256CB" w:rsidRDefault="002E0621" w:rsidP="00B256CB">
      <w:pPr>
        <w:spacing w:after="0"/>
        <w:ind w:firstLine="567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 xml:space="preserve">Практические шаги: как работать со </w:t>
      </w:r>
      <w:proofErr w:type="spellStart"/>
      <w:r w:rsidRPr="00B256CB">
        <w:rPr>
          <w:rFonts w:ascii="Times New Roman" w:hAnsi="Times New Roman" w:cs="Times New Roman"/>
          <w:sz w:val="27"/>
          <w:szCs w:val="27"/>
        </w:rPr>
        <w:t>стиммингом</w:t>
      </w:r>
      <w:proofErr w:type="spellEnd"/>
      <w:r w:rsidRPr="00B256CB">
        <w:rPr>
          <w:rFonts w:ascii="Times New Roman" w:hAnsi="Times New Roman" w:cs="Times New Roman"/>
          <w:sz w:val="27"/>
          <w:szCs w:val="27"/>
        </w:rPr>
        <w:t>?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 xml:space="preserve">Работа строится не на запрете, а на расширении арсенала способов </w:t>
      </w:r>
      <w:proofErr w:type="spellStart"/>
      <w:r w:rsidRPr="00B256CB">
        <w:rPr>
          <w:rFonts w:ascii="Times New Roman" w:hAnsi="Times New Roman" w:cs="Times New Roman"/>
          <w:sz w:val="27"/>
          <w:szCs w:val="27"/>
        </w:rPr>
        <w:t>саморегуляции</w:t>
      </w:r>
      <w:proofErr w:type="spellEnd"/>
      <w:r w:rsidRPr="00B256CB">
        <w:rPr>
          <w:rFonts w:ascii="Times New Roman" w:hAnsi="Times New Roman" w:cs="Times New Roman"/>
          <w:sz w:val="27"/>
          <w:szCs w:val="27"/>
        </w:rPr>
        <w:t>.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Проанализируйте и наблюдайте (ABC-анализ)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Задайте себе вопросы: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lastRenderedPageBreak/>
        <w:t xml:space="preserve">· Антецедент (A): Что происходит ДО? </w:t>
      </w:r>
      <w:proofErr w:type="gramStart"/>
      <w:r w:rsidRPr="00B256CB">
        <w:rPr>
          <w:rFonts w:ascii="Times New Roman" w:hAnsi="Times New Roman" w:cs="Times New Roman"/>
          <w:sz w:val="27"/>
          <w:szCs w:val="27"/>
        </w:rPr>
        <w:t>(Шумно?</w:t>
      </w:r>
      <w:proofErr w:type="gramEnd"/>
      <w:r w:rsidRPr="00B256CB">
        <w:rPr>
          <w:rFonts w:ascii="Times New Roman" w:hAnsi="Times New Roman" w:cs="Times New Roman"/>
          <w:sz w:val="27"/>
          <w:szCs w:val="27"/>
        </w:rPr>
        <w:t xml:space="preserve"> Скучно? Новая задача? </w:t>
      </w:r>
      <w:proofErr w:type="gramStart"/>
      <w:r w:rsidRPr="00B256CB">
        <w:rPr>
          <w:rFonts w:ascii="Times New Roman" w:hAnsi="Times New Roman" w:cs="Times New Roman"/>
          <w:sz w:val="27"/>
          <w:szCs w:val="27"/>
        </w:rPr>
        <w:t>Требуют внимания?)</w:t>
      </w:r>
      <w:proofErr w:type="gramEnd"/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· Поведение (B): Что именно делает ребенок? (Моторика, звуки).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 xml:space="preserve">· Последствие </w:t>
      </w:r>
      <w:r w:rsidR="004F54C2" w:rsidRPr="00B256CB">
        <w:rPr>
          <w:rFonts w:ascii="Times New Roman" w:hAnsi="Times New Roman" w:cs="Times New Roman"/>
          <w:sz w:val="27"/>
          <w:szCs w:val="27"/>
        </w:rPr>
        <w:t>(C)</w:t>
      </w:r>
      <w:r w:rsidRPr="00B256CB">
        <w:rPr>
          <w:rFonts w:ascii="Times New Roman" w:hAnsi="Times New Roman" w:cs="Times New Roman"/>
          <w:sz w:val="27"/>
          <w:szCs w:val="27"/>
        </w:rPr>
        <w:t xml:space="preserve">: Что происходит ПОСЛЕ? </w:t>
      </w:r>
      <w:proofErr w:type="gramStart"/>
      <w:r w:rsidRPr="00B256CB">
        <w:rPr>
          <w:rFonts w:ascii="Times New Roman" w:hAnsi="Times New Roman" w:cs="Times New Roman"/>
          <w:sz w:val="27"/>
          <w:szCs w:val="27"/>
        </w:rPr>
        <w:t>(Его оставляют в покое?</w:t>
      </w:r>
      <w:proofErr w:type="gramEnd"/>
      <w:r w:rsidRPr="00B256CB">
        <w:rPr>
          <w:rFonts w:ascii="Times New Roman" w:hAnsi="Times New Roman" w:cs="Times New Roman"/>
          <w:sz w:val="27"/>
          <w:szCs w:val="27"/>
        </w:rPr>
        <w:t xml:space="preserve"> Он успокаивается? </w:t>
      </w:r>
      <w:proofErr w:type="gramStart"/>
      <w:r w:rsidRPr="00B256CB">
        <w:rPr>
          <w:rFonts w:ascii="Times New Roman" w:hAnsi="Times New Roman" w:cs="Times New Roman"/>
          <w:sz w:val="27"/>
          <w:szCs w:val="27"/>
        </w:rPr>
        <w:t>Получает желаемое?)</w:t>
      </w:r>
      <w:proofErr w:type="gramEnd"/>
    </w:p>
    <w:p w:rsidR="002E0621" w:rsidRPr="00B256CB" w:rsidRDefault="00B256CB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4021455</wp:posOffset>
            </wp:positionH>
            <wp:positionV relativeFrom="paragraph">
              <wp:posOffset>122555</wp:posOffset>
            </wp:positionV>
            <wp:extent cx="2312035" cy="1973580"/>
            <wp:effectExtent l="19050" t="0" r="0" b="0"/>
            <wp:wrapSquare wrapText="bothSides"/>
            <wp:docPr id="21431766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176636" name="Рисунок 214317663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035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621" w:rsidRPr="00B256CB">
        <w:rPr>
          <w:rFonts w:ascii="Times New Roman" w:hAnsi="Times New Roman" w:cs="Times New Roman"/>
          <w:sz w:val="27"/>
          <w:szCs w:val="27"/>
        </w:rPr>
        <w:t xml:space="preserve"> Это поможет </w:t>
      </w:r>
      <w:proofErr w:type="spellStart"/>
      <w:r w:rsidR="002E0621" w:rsidRPr="00B256CB">
        <w:rPr>
          <w:rFonts w:ascii="Times New Roman" w:hAnsi="Times New Roman" w:cs="Times New Roman"/>
          <w:sz w:val="27"/>
          <w:szCs w:val="27"/>
        </w:rPr>
        <w:t>понятьфункцию</w:t>
      </w:r>
      <w:proofErr w:type="spellEnd"/>
      <w:r w:rsidR="002E0621" w:rsidRPr="00B256CB">
        <w:rPr>
          <w:rFonts w:ascii="Times New Roman" w:hAnsi="Times New Roman" w:cs="Times New Roman"/>
          <w:sz w:val="27"/>
          <w:szCs w:val="27"/>
        </w:rPr>
        <w:t xml:space="preserve"> и </w:t>
      </w:r>
      <w:r w:rsidR="00A5340F" w:rsidRPr="00B256CB">
        <w:rPr>
          <w:rFonts w:ascii="Times New Roman" w:hAnsi="Times New Roman" w:cs="Times New Roman"/>
          <w:sz w:val="27"/>
          <w:szCs w:val="27"/>
        </w:rPr>
        <w:t xml:space="preserve">автоматические </w:t>
      </w:r>
      <w:r w:rsidR="00A018A7" w:rsidRPr="00B256CB">
        <w:rPr>
          <w:rFonts w:ascii="Times New Roman" w:hAnsi="Times New Roman" w:cs="Times New Roman"/>
          <w:sz w:val="27"/>
          <w:szCs w:val="27"/>
        </w:rPr>
        <w:t>поведенческие реакции</w:t>
      </w:r>
      <w:r w:rsidR="002E0621" w:rsidRPr="00B256CB">
        <w:rPr>
          <w:rFonts w:ascii="Times New Roman" w:hAnsi="Times New Roman" w:cs="Times New Roman"/>
          <w:sz w:val="27"/>
          <w:szCs w:val="27"/>
        </w:rPr>
        <w:t>.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Уважайте и легализуйте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proofErr w:type="spellStart"/>
      <w:r w:rsidRPr="00B256CB">
        <w:rPr>
          <w:rFonts w:ascii="Times New Roman" w:hAnsi="Times New Roman" w:cs="Times New Roman"/>
          <w:sz w:val="27"/>
          <w:szCs w:val="27"/>
        </w:rPr>
        <w:t>Выделите</w:t>
      </w:r>
      <w:proofErr w:type="gramStart"/>
      <w:r w:rsidRPr="00B256CB">
        <w:rPr>
          <w:rFonts w:ascii="Times New Roman" w:hAnsi="Times New Roman" w:cs="Times New Roman"/>
          <w:sz w:val="27"/>
          <w:szCs w:val="27"/>
        </w:rPr>
        <w:t>”б</w:t>
      </w:r>
      <w:proofErr w:type="gramEnd"/>
      <w:r w:rsidRPr="00B256CB">
        <w:rPr>
          <w:rFonts w:ascii="Times New Roman" w:hAnsi="Times New Roman" w:cs="Times New Roman"/>
          <w:sz w:val="27"/>
          <w:szCs w:val="27"/>
        </w:rPr>
        <w:t>езопасное</w:t>
      </w:r>
      <w:proofErr w:type="spellEnd"/>
      <w:r w:rsidRPr="00B256CB">
        <w:rPr>
          <w:rFonts w:ascii="Times New Roman" w:hAnsi="Times New Roman" w:cs="Times New Roman"/>
          <w:sz w:val="27"/>
          <w:szCs w:val="27"/>
        </w:rPr>
        <w:t xml:space="preserve"> время и место” для </w:t>
      </w:r>
      <w:proofErr w:type="spellStart"/>
      <w:r w:rsidRPr="00B256CB">
        <w:rPr>
          <w:rFonts w:ascii="Times New Roman" w:hAnsi="Times New Roman" w:cs="Times New Roman"/>
          <w:sz w:val="27"/>
          <w:szCs w:val="27"/>
        </w:rPr>
        <w:t>стимминга</w:t>
      </w:r>
      <w:proofErr w:type="spellEnd"/>
      <w:r w:rsidRPr="00B256CB">
        <w:rPr>
          <w:rFonts w:ascii="Times New Roman" w:hAnsi="Times New Roman" w:cs="Times New Roman"/>
          <w:sz w:val="27"/>
          <w:szCs w:val="27"/>
        </w:rPr>
        <w:t xml:space="preserve">. Скажите: “Я вижу, тебе нужно потрясти руками. Давай сделаем это на диване 5 минут”. Это снимет напряжение и научит </w:t>
      </w:r>
      <w:proofErr w:type="spellStart"/>
      <w:r w:rsidRPr="00B256CB">
        <w:rPr>
          <w:rFonts w:ascii="Times New Roman" w:hAnsi="Times New Roman" w:cs="Times New Roman"/>
          <w:sz w:val="27"/>
          <w:szCs w:val="27"/>
        </w:rPr>
        <w:t>саморегуляции</w:t>
      </w:r>
      <w:proofErr w:type="spellEnd"/>
      <w:r w:rsidRPr="00B256CB">
        <w:rPr>
          <w:rFonts w:ascii="Times New Roman" w:hAnsi="Times New Roman" w:cs="Times New Roman"/>
          <w:sz w:val="27"/>
          <w:szCs w:val="27"/>
        </w:rPr>
        <w:t>.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Предложите социально приемлемую альтернативу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Это ключевой шаг.</w:t>
      </w:r>
      <w:r w:rsidR="00B256CB">
        <w:rPr>
          <w:rFonts w:ascii="Times New Roman" w:hAnsi="Times New Roman" w:cs="Times New Roman"/>
          <w:sz w:val="27"/>
          <w:szCs w:val="27"/>
        </w:rPr>
        <w:t xml:space="preserve"> </w:t>
      </w:r>
      <w:r w:rsidRPr="00B256CB">
        <w:rPr>
          <w:rFonts w:ascii="Times New Roman" w:hAnsi="Times New Roman" w:cs="Times New Roman"/>
          <w:sz w:val="27"/>
          <w:szCs w:val="27"/>
        </w:rPr>
        <w:t>Найдите сенсорно похожее, но более уместное поведение: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· Вместо махания руками</w:t>
      </w:r>
      <w:proofErr w:type="gramStart"/>
      <w:r w:rsidRPr="00B256CB">
        <w:rPr>
          <w:rFonts w:ascii="Times New Roman" w:hAnsi="Times New Roman" w:cs="Times New Roman"/>
          <w:sz w:val="27"/>
          <w:szCs w:val="27"/>
        </w:rPr>
        <w:t xml:space="preserve"> → Д</w:t>
      </w:r>
      <w:proofErr w:type="gramEnd"/>
      <w:r w:rsidRPr="00B256CB">
        <w:rPr>
          <w:rFonts w:ascii="Times New Roman" w:hAnsi="Times New Roman" w:cs="Times New Roman"/>
          <w:sz w:val="27"/>
          <w:szCs w:val="27"/>
        </w:rPr>
        <w:t xml:space="preserve">айте потрогать эспандер, “жвачку для рук”, покрутить </w:t>
      </w:r>
      <w:proofErr w:type="spellStart"/>
      <w:r w:rsidRPr="00B256CB">
        <w:rPr>
          <w:rFonts w:ascii="Times New Roman" w:hAnsi="Times New Roman" w:cs="Times New Roman"/>
          <w:sz w:val="27"/>
          <w:szCs w:val="27"/>
        </w:rPr>
        <w:t>спиннер</w:t>
      </w:r>
      <w:proofErr w:type="spellEnd"/>
      <w:r w:rsidRPr="00B256CB">
        <w:rPr>
          <w:rFonts w:ascii="Times New Roman" w:hAnsi="Times New Roman" w:cs="Times New Roman"/>
          <w:sz w:val="27"/>
          <w:szCs w:val="27"/>
        </w:rPr>
        <w:t>.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· Вместо раскачивания</w:t>
      </w:r>
      <w:proofErr w:type="gramStart"/>
      <w:r w:rsidRPr="00B256CB">
        <w:rPr>
          <w:rFonts w:ascii="Times New Roman" w:hAnsi="Times New Roman" w:cs="Times New Roman"/>
          <w:sz w:val="27"/>
          <w:szCs w:val="27"/>
        </w:rPr>
        <w:t xml:space="preserve"> → П</w:t>
      </w:r>
      <w:proofErr w:type="gramEnd"/>
      <w:r w:rsidRPr="00B256CB">
        <w:rPr>
          <w:rFonts w:ascii="Times New Roman" w:hAnsi="Times New Roman" w:cs="Times New Roman"/>
          <w:sz w:val="27"/>
          <w:szCs w:val="27"/>
        </w:rPr>
        <w:t>редложите покататься на качелях, сесть на гимнастический мяч.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 xml:space="preserve">· Вместо вербальных </w:t>
      </w:r>
      <w:proofErr w:type="spellStart"/>
      <w:r w:rsidRPr="00B256CB">
        <w:rPr>
          <w:rFonts w:ascii="Times New Roman" w:hAnsi="Times New Roman" w:cs="Times New Roman"/>
          <w:sz w:val="27"/>
          <w:szCs w:val="27"/>
        </w:rPr>
        <w:t>эхолалий</w:t>
      </w:r>
      <w:proofErr w:type="spellEnd"/>
      <w:proofErr w:type="gramStart"/>
      <w:r w:rsidRPr="00B256CB">
        <w:rPr>
          <w:rFonts w:ascii="Times New Roman" w:hAnsi="Times New Roman" w:cs="Times New Roman"/>
          <w:sz w:val="27"/>
          <w:szCs w:val="27"/>
        </w:rPr>
        <w:t xml:space="preserve"> → П</w:t>
      </w:r>
      <w:proofErr w:type="gramEnd"/>
      <w:r w:rsidRPr="00B256CB">
        <w:rPr>
          <w:rFonts w:ascii="Times New Roman" w:hAnsi="Times New Roman" w:cs="Times New Roman"/>
          <w:sz w:val="27"/>
          <w:szCs w:val="27"/>
        </w:rPr>
        <w:t>редложите наушники с любимой музыкой или тихое место для проговаривания.</w:t>
      </w:r>
    </w:p>
    <w:p w:rsidR="002E0621" w:rsidRPr="00B256CB" w:rsidRDefault="002E0621" w:rsidP="00B256CB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Работайте с причиной, а не со следствием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· При сенсорной перегрузке</w:t>
      </w:r>
      <w:proofErr w:type="gramStart"/>
      <w:r w:rsidRPr="00B256CB">
        <w:rPr>
          <w:rFonts w:ascii="Times New Roman" w:hAnsi="Times New Roman" w:cs="Times New Roman"/>
          <w:sz w:val="27"/>
          <w:szCs w:val="27"/>
        </w:rPr>
        <w:t xml:space="preserve"> → С</w:t>
      </w:r>
      <w:proofErr w:type="gramEnd"/>
      <w:r w:rsidRPr="00B256CB">
        <w:rPr>
          <w:rFonts w:ascii="Times New Roman" w:hAnsi="Times New Roman" w:cs="Times New Roman"/>
          <w:sz w:val="27"/>
          <w:szCs w:val="27"/>
        </w:rPr>
        <w:t xml:space="preserve">оздайте спокойное место, используйте </w:t>
      </w:r>
      <w:proofErr w:type="spellStart"/>
      <w:r w:rsidRPr="00B256CB">
        <w:rPr>
          <w:rFonts w:ascii="Times New Roman" w:hAnsi="Times New Roman" w:cs="Times New Roman"/>
          <w:sz w:val="27"/>
          <w:szCs w:val="27"/>
        </w:rPr>
        <w:t>беруши</w:t>
      </w:r>
      <w:proofErr w:type="spellEnd"/>
      <w:r w:rsidRPr="00B256CB">
        <w:rPr>
          <w:rFonts w:ascii="Times New Roman" w:hAnsi="Times New Roman" w:cs="Times New Roman"/>
          <w:sz w:val="27"/>
          <w:szCs w:val="27"/>
        </w:rPr>
        <w:t>, тяжелый жилет, глубокое давление.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· При тревоге</w:t>
      </w:r>
      <w:proofErr w:type="gramStart"/>
      <w:r w:rsidRPr="00B256CB">
        <w:rPr>
          <w:rFonts w:ascii="Times New Roman" w:hAnsi="Times New Roman" w:cs="Times New Roman"/>
          <w:sz w:val="27"/>
          <w:szCs w:val="27"/>
        </w:rPr>
        <w:t xml:space="preserve"> → И</w:t>
      </w:r>
      <w:proofErr w:type="gramEnd"/>
      <w:r w:rsidRPr="00B256CB">
        <w:rPr>
          <w:rFonts w:ascii="Times New Roman" w:hAnsi="Times New Roman" w:cs="Times New Roman"/>
          <w:sz w:val="27"/>
          <w:szCs w:val="27"/>
        </w:rPr>
        <w:t>спользуйте визуальное расписание, предупреждайте об изменениях.</w:t>
      </w:r>
    </w:p>
    <w:p w:rsidR="002E0621" w:rsidRPr="00B256CB" w:rsidRDefault="00B256CB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3625850</wp:posOffset>
            </wp:positionH>
            <wp:positionV relativeFrom="paragraph">
              <wp:posOffset>408940</wp:posOffset>
            </wp:positionV>
            <wp:extent cx="2308860" cy="2487930"/>
            <wp:effectExtent l="19050" t="0" r="0" b="0"/>
            <wp:wrapSquare wrapText="bothSides"/>
            <wp:docPr id="17062847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284749" name="Рисунок 170628474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08860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621" w:rsidRPr="00B256CB">
        <w:rPr>
          <w:rFonts w:ascii="Times New Roman" w:hAnsi="Times New Roman" w:cs="Times New Roman"/>
          <w:sz w:val="27"/>
          <w:szCs w:val="27"/>
        </w:rPr>
        <w:t>· При скуке или потребности в стимуляции</w:t>
      </w:r>
      <w:proofErr w:type="gramStart"/>
      <w:r w:rsidR="002E0621" w:rsidRPr="00B256CB">
        <w:rPr>
          <w:rFonts w:ascii="Times New Roman" w:hAnsi="Times New Roman" w:cs="Times New Roman"/>
          <w:sz w:val="27"/>
          <w:szCs w:val="27"/>
        </w:rPr>
        <w:t xml:space="preserve"> → П</w:t>
      </w:r>
      <w:proofErr w:type="gramEnd"/>
      <w:r w:rsidR="002E0621" w:rsidRPr="00B256CB">
        <w:rPr>
          <w:rFonts w:ascii="Times New Roman" w:hAnsi="Times New Roman" w:cs="Times New Roman"/>
          <w:sz w:val="27"/>
          <w:szCs w:val="27"/>
        </w:rPr>
        <w:t>редложите насыщенную сенсорную активность (батут, лепка, бассейн с шариками).</w:t>
      </w:r>
    </w:p>
    <w:p w:rsidR="002E0621" w:rsidRPr="00B256CB" w:rsidRDefault="002E0621" w:rsidP="00B256CB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Объясняйте и обучайте (если уровень понимания позволяет)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 xml:space="preserve">Используйте социальные </w:t>
      </w:r>
      <w:proofErr w:type="spellStart"/>
      <w:r w:rsidRPr="00B256CB">
        <w:rPr>
          <w:rFonts w:ascii="Times New Roman" w:hAnsi="Times New Roman" w:cs="Times New Roman"/>
          <w:sz w:val="27"/>
          <w:szCs w:val="27"/>
        </w:rPr>
        <w:t>истории</w:t>
      </w:r>
      <w:proofErr w:type="gramStart"/>
      <w:r w:rsidRPr="00B256CB">
        <w:rPr>
          <w:rFonts w:ascii="Times New Roman" w:hAnsi="Times New Roman" w:cs="Times New Roman"/>
          <w:sz w:val="27"/>
          <w:szCs w:val="27"/>
        </w:rPr>
        <w:t>,ч</w:t>
      </w:r>
      <w:proofErr w:type="gramEnd"/>
      <w:r w:rsidRPr="00B256CB">
        <w:rPr>
          <w:rFonts w:ascii="Times New Roman" w:hAnsi="Times New Roman" w:cs="Times New Roman"/>
          <w:sz w:val="27"/>
          <w:szCs w:val="27"/>
        </w:rPr>
        <w:t>тобы</w:t>
      </w:r>
      <w:proofErr w:type="spellEnd"/>
      <w:r w:rsidRPr="00B256CB">
        <w:rPr>
          <w:rFonts w:ascii="Times New Roman" w:hAnsi="Times New Roman" w:cs="Times New Roman"/>
          <w:sz w:val="27"/>
          <w:szCs w:val="27"/>
        </w:rPr>
        <w:t xml:space="preserve"> объяснить, когда и где можно использовать </w:t>
      </w:r>
      <w:proofErr w:type="spellStart"/>
      <w:r w:rsidRPr="00B256CB">
        <w:rPr>
          <w:rFonts w:ascii="Times New Roman" w:hAnsi="Times New Roman" w:cs="Times New Roman"/>
          <w:sz w:val="27"/>
          <w:szCs w:val="27"/>
        </w:rPr>
        <w:t>стимминг</w:t>
      </w:r>
      <w:proofErr w:type="spellEnd"/>
      <w:r w:rsidRPr="00B256CB">
        <w:rPr>
          <w:rFonts w:ascii="Times New Roman" w:hAnsi="Times New Roman" w:cs="Times New Roman"/>
          <w:sz w:val="27"/>
          <w:szCs w:val="27"/>
        </w:rPr>
        <w:t>, а когда лучше попробовать альтернативу.</w:t>
      </w:r>
    </w:p>
    <w:p w:rsidR="002E0621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Segoe UI Symbol" w:eastAsia="Segoe UI Symbol" w:hAnsi="Segoe UI Symbol" w:cs="Times New Roman"/>
          <w:sz w:val="27"/>
          <w:szCs w:val="27"/>
        </w:rPr>
        <w:t>💎</w:t>
      </w:r>
      <w:r w:rsidRPr="00B256CB">
        <w:rPr>
          <w:rFonts w:ascii="Times New Roman" w:hAnsi="Times New Roman" w:cs="Times New Roman"/>
          <w:sz w:val="27"/>
          <w:szCs w:val="27"/>
        </w:rPr>
        <w:t xml:space="preserve"> Краткий алгоритм действий для родителя в момент </w:t>
      </w:r>
      <w:proofErr w:type="spellStart"/>
      <w:r w:rsidRPr="00B256CB">
        <w:rPr>
          <w:rFonts w:ascii="Times New Roman" w:hAnsi="Times New Roman" w:cs="Times New Roman"/>
          <w:sz w:val="27"/>
          <w:szCs w:val="27"/>
        </w:rPr>
        <w:t>стимминга</w:t>
      </w:r>
      <w:proofErr w:type="spellEnd"/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1. Остановитесь и оцените: Опасно ли это? Мешает ли чему-то важному прямо сейчас?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 xml:space="preserve">2. Спросите себя: Что может чувствовать ребенок? </w:t>
      </w:r>
      <w:proofErr w:type="gramStart"/>
      <w:r w:rsidRPr="00B256CB">
        <w:rPr>
          <w:rFonts w:ascii="Times New Roman" w:hAnsi="Times New Roman" w:cs="Times New Roman"/>
          <w:sz w:val="27"/>
          <w:szCs w:val="27"/>
        </w:rPr>
        <w:t>(Страх?</w:t>
      </w:r>
      <w:proofErr w:type="gramEnd"/>
      <w:r w:rsidRPr="00B256CB">
        <w:rPr>
          <w:rFonts w:ascii="Times New Roman" w:hAnsi="Times New Roman" w:cs="Times New Roman"/>
          <w:sz w:val="27"/>
          <w:szCs w:val="27"/>
        </w:rPr>
        <w:t xml:space="preserve"> Радость? </w:t>
      </w:r>
      <w:proofErr w:type="gramStart"/>
      <w:r w:rsidRPr="00B256CB">
        <w:rPr>
          <w:rFonts w:ascii="Times New Roman" w:hAnsi="Times New Roman" w:cs="Times New Roman"/>
          <w:sz w:val="27"/>
          <w:szCs w:val="27"/>
        </w:rPr>
        <w:t>Перегрузка?)</w:t>
      </w:r>
      <w:proofErr w:type="gramEnd"/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lastRenderedPageBreak/>
        <w:t>3. Если вмешательство НЕ нужно → Просто будьте рядом, дайте понять, что вы его принимаете.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4. Если вмешательство НУЖНО → Спокойно и бережно предложите альтернативу: “Давай вместо этого покрутим вот этот волчок” или “Я вижу, тебе тяжело. Давай обнимемся крепко (глубокое давление)”.</w:t>
      </w:r>
    </w:p>
    <w:p w:rsid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 xml:space="preserve">Помните, ваша цель — не сделать ребенка “тише и удобнее” для мира, а помочь ему жить в этом мире, сохраняя свою целостность. </w:t>
      </w:r>
    </w:p>
    <w:p w:rsid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proofErr w:type="spellStart"/>
      <w:r w:rsidRPr="00B256CB">
        <w:rPr>
          <w:rFonts w:ascii="Times New Roman" w:hAnsi="Times New Roman" w:cs="Times New Roman"/>
          <w:sz w:val="27"/>
          <w:szCs w:val="27"/>
        </w:rPr>
        <w:t>Стимминг</w:t>
      </w:r>
      <w:proofErr w:type="spellEnd"/>
      <w:r w:rsidRPr="00B256CB">
        <w:rPr>
          <w:rFonts w:ascii="Times New Roman" w:hAnsi="Times New Roman" w:cs="Times New Roman"/>
          <w:sz w:val="27"/>
          <w:szCs w:val="27"/>
        </w:rPr>
        <w:t xml:space="preserve"> — часть его личности. 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Задача — научить его управлять этой частью гибко и безопасно.</w:t>
      </w:r>
    </w:p>
    <w:sectPr w:rsidR="002E0621" w:rsidRPr="00B256CB" w:rsidSect="00B256CB">
      <w:headerReference w:type="default" r:id="rId11"/>
      <w:pgSz w:w="11906" w:h="16838" w:code="9"/>
      <w:pgMar w:top="1134" w:right="850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EBA" w:rsidRDefault="00F00EBA" w:rsidP="00B256CB">
      <w:pPr>
        <w:spacing w:after="0" w:line="240" w:lineRule="auto"/>
      </w:pPr>
      <w:r>
        <w:separator/>
      </w:r>
    </w:p>
  </w:endnote>
  <w:endnote w:type="continuationSeparator" w:id="0">
    <w:p w:rsidR="00F00EBA" w:rsidRDefault="00F00EBA" w:rsidP="00B25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EBA" w:rsidRDefault="00F00EBA" w:rsidP="00B256CB">
      <w:pPr>
        <w:spacing w:after="0" w:line="240" w:lineRule="auto"/>
      </w:pPr>
      <w:r>
        <w:separator/>
      </w:r>
    </w:p>
  </w:footnote>
  <w:footnote w:type="continuationSeparator" w:id="0">
    <w:p w:rsidR="00F00EBA" w:rsidRDefault="00F00EBA" w:rsidP="00B25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6CB" w:rsidRPr="004033B3" w:rsidRDefault="00B256CB" w:rsidP="00B256CB">
    <w:pPr>
      <w:spacing w:after="0"/>
      <w:jc w:val="center"/>
      <w:rPr>
        <w:rFonts w:ascii="Times New Roman" w:hAnsi="Times New Roman" w:cs="Times New Roman"/>
      </w:rPr>
    </w:pPr>
    <w:r w:rsidRPr="004033B3">
      <w:rPr>
        <w:rFonts w:ascii="Times New Roman" w:hAnsi="Times New Roman" w:cs="Times New Roman"/>
      </w:rPr>
      <w:t>Муниципальное бюджетное дошкольное образовательное учреждение</w:t>
    </w:r>
  </w:p>
  <w:p w:rsidR="00B256CB" w:rsidRPr="004033B3" w:rsidRDefault="00B256CB" w:rsidP="00B256CB">
    <w:pPr>
      <w:spacing w:after="0"/>
      <w:jc w:val="center"/>
      <w:rPr>
        <w:rFonts w:ascii="Times New Roman" w:hAnsi="Times New Roman" w:cs="Times New Roman"/>
      </w:rPr>
    </w:pPr>
    <w:r w:rsidRPr="004033B3">
      <w:rPr>
        <w:rFonts w:ascii="Times New Roman" w:hAnsi="Times New Roman" w:cs="Times New Roman"/>
      </w:rPr>
      <w:t>детский сад № 72 «Мозаика» г. Белгород</w:t>
    </w:r>
  </w:p>
  <w:p w:rsidR="00B256CB" w:rsidRDefault="00B256C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4C8D"/>
    <w:multiLevelType w:val="hybridMultilevel"/>
    <w:tmpl w:val="245C2274"/>
    <w:lvl w:ilvl="0" w:tplc="041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F62609F"/>
    <w:multiLevelType w:val="hybridMultilevel"/>
    <w:tmpl w:val="81AE546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2BB57C9A"/>
    <w:multiLevelType w:val="hybridMultilevel"/>
    <w:tmpl w:val="D3EA5DEA"/>
    <w:lvl w:ilvl="0" w:tplc="2BC6A98C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267CA"/>
    <w:multiLevelType w:val="hybridMultilevel"/>
    <w:tmpl w:val="05A4B7F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5005138B"/>
    <w:multiLevelType w:val="hybridMultilevel"/>
    <w:tmpl w:val="26920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F62E1"/>
    <w:multiLevelType w:val="hybridMultilevel"/>
    <w:tmpl w:val="4DC29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AA"/>
    <w:rsid w:val="000B1D47"/>
    <w:rsid w:val="00120B19"/>
    <w:rsid w:val="00136FB6"/>
    <w:rsid w:val="00166D70"/>
    <w:rsid w:val="001B2A2D"/>
    <w:rsid w:val="001C457E"/>
    <w:rsid w:val="001C79AC"/>
    <w:rsid w:val="00252217"/>
    <w:rsid w:val="002E0621"/>
    <w:rsid w:val="00325410"/>
    <w:rsid w:val="00361BEF"/>
    <w:rsid w:val="0036751E"/>
    <w:rsid w:val="004E6F7A"/>
    <w:rsid w:val="004F54C2"/>
    <w:rsid w:val="00500E9F"/>
    <w:rsid w:val="005F31AA"/>
    <w:rsid w:val="0064755D"/>
    <w:rsid w:val="006668BB"/>
    <w:rsid w:val="00735FC6"/>
    <w:rsid w:val="00764149"/>
    <w:rsid w:val="007D25AC"/>
    <w:rsid w:val="0087442E"/>
    <w:rsid w:val="008822FF"/>
    <w:rsid w:val="009111D2"/>
    <w:rsid w:val="0095540B"/>
    <w:rsid w:val="00971669"/>
    <w:rsid w:val="009B3CCD"/>
    <w:rsid w:val="00A018A7"/>
    <w:rsid w:val="00A03AB6"/>
    <w:rsid w:val="00A5340F"/>
    <w:rsid w:val="00B256CB"/>
    <w:rsid w:val="00B3466A"/>
    <w:rsid w:val="00B46366"/>
    <w:rsid w:val="00C95593"/>
    <w:rsid w:val="00E126A1"/>
    <w:rsid w:val="00E17092"/>
    <w:rsid w:val="00ED2129"/>
    <w:rsid w:val="00F00EBA"/>
    <w:rsid w:val="00F117E2"/>
    <w:rsid w:val="00F51077"/>
    <w:rsid w:val="00F5274C"/>
    <w:rsid w:val="00F57E7B"/>
    <w:rsid w:val="00F913D0"/>
    <w:rsid w:val="00FB1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3D0"/>
  </w:style>
  <w:style w:type="paragraph" w:styleId="1">
    <w:name w:val="heading 1"/>
    <w:basedOn w:val="a"/>
    <w:next w:val="a"/>
    <w:link w:val="10"/>
    <w:uiPriority w:val="9"/>
    <w:qFormat/>
    <w:rsid w:val="005F3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3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3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31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31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31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31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31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31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3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F3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3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3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31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31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31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3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31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31A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B25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256CB"/>
  </w:style>
  <w:style w:type="paragraph" w:styleId="ae">
    <w:name w:val="footer"/>
    <w:basedOn w:val="a"/>
    <w:link w:val="af"/>
    <w:uiPriority w:val="99"/>
    <w:semiHidden/>
    <w:unhideWhenUsed/>
    <w:rsid w:val="00B25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256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3D0"/>
  </w:style>
  <w:style w:type="paragraph" w:styleId="1">
    <w:name w:val="heading 1"/>
    <w:basedOn w:val="a"/>
    <w:next w:val="a"/>
    <w:link w:val="10"/>
    <w:uiPriority w:val="9"/>
    <w:qFormat/>
    <w:rsid w:val="005F3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3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3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31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31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31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31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31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31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3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F3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3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3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31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31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31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3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31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31A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B25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256CB"/>
  </w:style>
  <w:style w:type="paragraph" w:styleId="ae">
    <w:name w:val="footer"/>
    <w:basedOn w:val="a"/>
    <w:link w:val="af"/>
    <w:uiPriority w:val="99"/>
    <w:semiHidden/>
    <w:unhideWhenUsed/>
    <w:rsid w:val="00B25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25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Кроловецкая</dc:creator>
  <cp:lastModifiedBy>sad</cp:lastModifiedBy>
  <cp:revision>2</cp:revision>
  <dcterms:created xsi:type="dcterms:W3CDTF">2025-12-23T06:14:00Z</dcterms:created>
  <dcterms:modified xsi:type="dcterms:W3CDTF">2025-12-23T06:14:00Z</dcterms:modified>
</cp:coreProperties>
</file>