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EEBF7" w:themeColor="accent1" w:themeTint="33"/>
  <w:body>
    <w:p w14:paraId="159475E7"/>
    <w:p w14:paraId="40081779">
      <w:pPr>
        <w:spacing w:line="240" w:lineRule="auto"/>
        <w:ind w:left="6440" w:hanging="4600" w:hangingChars="230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lang w:val="ru-RU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Подготовила :</w:t>
      </w:r>
    </w:p>
    <w:p w14:paraId="113B820B">
      <w:pPr>
        <w:spacing w:line="240" w:lineRule="auto"/>
        <w:ind w:left="6160" w:hanging="6160" w:hangingChars="220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Учитель-логопед</w:t>
      </w:r>
    </w:p>
    <w:p w14:paraId="6A07144E">
      <w:pPr>
        <w:spacing w:line="240" w:lineRule="auto"/>
        <w:ind w:left="6440" w:hanging="6440" w:hangingChars="230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Суворова О.А.</w:t>
      </w:r>
    </w:p>
    <w:p w14:paraId="7CE40467">
      <w:pPr>
        <w:rPr>
          <w:sz w:val="28"/>
          <w:szCs w:val="28"/>
        </w:rPr>
      </w:pPr>
    </w:p>
    <w:p w14:paraId="4D8FE027">
      <w:pPr>
        <w:rPr>
          <w:rFonts w:hint="default"/>
          <w:lang w:val="ru-RU"/>
        </w:rPr>
      </w:pPr>
    </w:p>
    <w:p w14:paraId="3B659122"/>
    <w:p w14:paraId="14B80FAF"/>
    <w:p w14:paraId="4111646A"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2540</wp:posOffset>
                </wp:positionV>
                <wp:extent cx="4044950" cy="1170940"/>
                <wp:effectExtent l="0" t="0" r="0" b="0"/>
                <wp:wrapSquare wrapText="bothSides"/>
                <wp:docPr id="1" name="Текстовое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0" cy="1170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53553">
                            <w:pPr>
                              <w:ind w:left="1436" w:leftChars="718" w:firstLine="542" w:firstLineChars="150"/>
                              <w:rPr>
                                <w:b/>
                                <w:bCs/>
                                <w:outline/>
                                <w:color w:val="5B9BD5" w:themeColor="accent1"/>
                                <w:sz w:val="36"/>
                                <w:szCs w:val="36"/>
                                <w:lang w:val="ru-RU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274C344C">
                            <w:pPr>
                              <w:ind w:firstLine="1807" w:firstLineChars="500"/>
                              <w:rPr>
                                <w:b/>
                                <w:bCs/>
                                <w:outline/>
                                <w:color w:val="5B9BD5" w:themeColor="accent1"/>
                                <w:sz w:val="36"/>
                                <w:szCs w:val="36"/>
                                <w:lang w:val="ru-RU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outline/>
                                <w:color w:val="5B9BD5" w:themeColor="accent1"/>
                                <w:sz w:val="36"/>
                                <w:szCs w:val="36"/>
                                <w:lang w:val="ru-RU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Орально-моторные </w:t>
                            </w:r>
                          </w:p>
                          <w:p w14:paraId="26714CD0">
                            <w:pPr>
                              <w:ind w:left="1079" w:leftChars="359" w:hanging="361" w:hangingChars="100"/>
                              <w:rPr>
                                <w:b/>
                                <w:bCs/>
                                <w:outline/>
                                <w:color w:val="5B9BD5" w:themeColor="accent1"/>
                                <w:sz w:val="36"/>
                                <w:szCs w:val="36"/>
                                <w:lang w:val="ru-RU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outline/>
                                <w:color w:val="5B9BD5" w:themeColor="accent1"/>
                                <w:sz w:val="36"/>
                                <w:szCs w:val="36"/>
                                <w:lang w:val="ru-RU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упражнения для аутичных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45pt;margin-top:0.2pt;height:92.2pt;width:318.5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LQc6T1wAAAAcBAAAPAAAAAAAAAAEA&#10;IAAAACIAAABkcnMvZG93bnJldi54bWxQSwECFAAUAAAACACHTuJAqeTT5UkCAAB5BAAADgAAAAAA&#10;AAABACAAAAAm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9853553">
                      <w:pPr>
                        <w:ind w:left="1436" w:leftChars="718" w:firstLine="542" w:firstLineChars="150"/>
                        <w:rPr>
                          <w:b/>
                          <w:bCs/>
                          <w:outline/>
                          <w:color w:val="5B9BD5" w:themeColor="accent1"/>
                          <w:sz w:val="36"/>
                          <w:szCs w:val="36"/>
                          <w:lang w:val="ru-RU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274C344C">
                      <w:pPr>
                        <w:ind w:firstLine="1807" w:firstLineChars="500"/>
                        <w:rPr>
                          <w:b/>
                          <w:bCs/>
                          <w:outline/>
                          <w:color w:val="5B9BD5" w:themeColor="accent1"/>
                          <w:sz w:val="36"/>
                          <w:szCs w:val="36"/>
                          <w:lang w:val="ru-RU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outline/>
                          <w:color w:val="5B9BD5" w:themeColor="accent1"/>
                          <w:sz w:val="36"/>
                          <w:szCs w:val="36"/>
                          <w:lang w:val="ru-RU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 xml:space="preserve">Орально-моторные </w:t>
                      </w:r>
                    </w:p>
                    <w:p w14:paraId="26714CD0">
                      <w:pPr>
                        <w:ind w:left="1079" w:leftChars="359" w:hanging="361" w:hangingChars="100"/>
                        <w:rPr>
                          <w:b/>
                          <w:bCs/>
                          <w:outline/>
                          <w:color w:val="5B9BD5" w:themeColor="accent1"/>
                          <w:sz w:val="36"/>
                          <w:szCs w:val="36"/>
                          <w:lang w:val="ru-RU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outline/>
                          <w:color w:val="5B9BD5" w:themeColor="accent1"/>
                          <w:sz w:val="36"/>
                          <w:szCs w:val="36"/>
                          <w:lang w:val="ru-RU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упражнения для аутичных детей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027654"/>
    <w:p w14:paraId="79E69F02"/>
    <w:p w14:paraId="261457BC"/>
    <w:p w14:paraId="5CF1F261"/>
    <w:p w14:paraId="0749E3E6"/>
    <w:p w14:paraId="1AEC1A74"/>
    <w:p w14:paraId="1BDB1F67"/>
    <w:p w14:paraId="3674287B">
      <w:pPr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Что</w:t>
      </w:r>
      <w:r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  <w:lang w:val="ru-RU"/>
        </w:rPr>
        <w:t>же такое орально-моторные упражнения?- Это задания, направленные на</w:t>
      </w:r>
      <w:r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  <w:lang w:val="ru-RU"/>
        </w:rPr>
        <w:t>увеличение силы, координации и, в</w:t>
      </w:r>
      <w:r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  <w:lang w:val="ru-RU"/>
        </w:rPr>
        <w:t>некоторых случаях, сенсорной чувствительности в</w:t>
      </w:r>
      <w:r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  <w:lang w:val="ru-RU"/>
        </w:rPr>
        <w:t>мышцах, участвующих в</w:t>
      </w:r>
      <w:r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  <w:lang w:val="ru-RU"/>
        </w:rPr>
        <w:t>процессах устной речи и</w:t>
      </w:r>
      <w:r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  <w:lang w:val="ru-RU"/>
        </w:rPr>
        <w:t>еды.</w:t>
      </w:r>
    </w:p>
    <w:p w14:paraId="388FD0DD">
      <w:pPr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Это очень важный момент, на</w:t>
      </w:r>
      <w:r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  <w:lang w:val="ru-RU"/>
        </w:rPr>
        <w:t>котором я</w:t>
      </w:r>
      <w:r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  <w:lang w:val="ru-RU"/>
        </w:rPr>
        <w:t>бы хотела заострить внимание! Для примера представьте, что вы</w:t>
      </w:r>
      <w:r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  <w:lang w:val="ru-RU"/>
        </w:rPr>
        <w:t>ходите поднимая и</w:t>
      </w:r>
      <w:r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  <w:lang w:val="ru-RU"/>
        </w:rPr>
        <w:t>опуская руку, чтобы научиться отбивать</w:t>
      </w:r>
      <w:r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  <w:lang w:val="ru-RU"/>
        </w:rPr>
        <w:t>мяч. Но</w:t>
      </w:r>
      <w:r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  <w:lang w:val="ru-RU"/>
        </w:rPr>
        <w:t>вы</w:t>
      </w:r>
      <w:r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  <w:lang w:val="ru-RU"/>
        </w:rPr>
        <w:t>не</w:t>
      </w:r>
      <w:r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  <w:lang w:val="ru-RU"/>
        </w:rPr>
        <w:t>научитесь отбивать мяч от</w:t>
      </w:r>
      <w:r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  <w:lang w:val="ru-RU"/>
        </w:rPr>
        <w:t>пола, если у</w:t>
      </w:r>
      <w:r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  <w:lang w:val="ru-RU"/>
        </w:rPr>
        <w:t>вас нет самого мяча. Чтобы ребенок научился какому-то навыку, задача, во</w:t>
      </w:r>
      <w:r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  <w:lang w:val="ru-RU"/>
        </w:rPr>
        <w:t>время которой он</w:t>
      </w:r>
      <w:r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  <w:lang w:val="ru-RU"/>
        </w:rPr>
        <w:t>его использует, должна быть функциональной, то</w:t>
      </w:r>
      <w:r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  <w:lang w:val="ru-RU"/>
        </w:rPr>
        <w:t>есть она должна иметь смысл для его повседневной жизни.</w:t>
      </w:r>
    </w:p>
    <w:p w14:paraId="471B97CA">
      <w:pPr>
        <w:rPr>
          <w:color w:val="1E4D78" w:themeColor="accent1" w:themeShade="7F"/>
          <w:sz w:val="28"/>
          <w:szCs w:val="28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color w:val="1E4D78" w:themeColor="accent1" w:themeShade="7F"/>
          <w:sz w:val="28"/>
          <w:szCs w:val="28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Орально-моторные упражнения поддерживают следующие навыки:</w:t>
      </w:r>
    </w:p>
    <w:p w14:paraId="34F614C1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1.имитация: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помощь в развитии новых навыков имитации в области рта;</w:t>
      </w:r>
    </w:p>
    <w:p w14:paraId="3AD571A0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2.разделенное  внимание</w:t>
      </w:r>
      <w:r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эти упражнения позволяют сделать занятие более веселым и социальным;</w:t>
      </w:r>
    </w:p>
    <w:p w14:paraId="44612959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3.расширение восприятия сенсорной информации в</w:t>
      </w:r>
      <w:r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  <w:lang w:val="ru-RU"/>
        </w:rPr>
        <w:t>области рта: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частности, они могут развить осознание положения собственных губ и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языка;</w:t>
      </w:r>
    </w:p>
    <w:p w14:paraId="29F86C6C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4.помощь в практике функциональных речевых звуков и слов;</w:t>
      </w:r>
    </w:p>
    <w:p w14:paraId="187B1E6C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координация орально-моторных движений: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например, улучшение жевания и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расположения языка (для детей, у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которых есть проблемы с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двигательным планированием).</w:t>
      </w:r>
    </w:p>
    <w:p w14:paraId="3F5D63B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Хотя перечисленные выше навыки очень важны, вероятно, орально-моторные навыки наиболее важны для поддержки детей с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аутизмом на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начальных этапах развития устной речи, детей с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оральным сенсорным поиском (жующих, кусающих несъедобные </w:t>
      </w:r>
      <w:bookmarkStart w:id="0" w:name="_GoBack"/>
      <w:bookmarkEnd w:id="0"/>
      <w:r>
        <w:rPr>
          <w:sz w:val="28"/>
          <w:szCs w:val="28"/>
          <w:lang w:val="ru-RU"/>
        </w:rPr>
        <w:t>предметы и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т.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п.) и/или на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начальных этапах развития навыков разделенного внимания и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имитации.</w:t>
      </w:r>
    </w:p>
    <w:p w14:paraId="5C3C393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Существует множество занятий для орально-моторного развития, которые легко можно использовать дома со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своим ребенком.</w:t>
      </w:r>
    </w:p>
    <w:p w14:paraId="056D29EE">
      <w:pPr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Упражнения для аутичных детей, которые ищут оральную сенсорную стимуляцию</w:t>
      </w:r>
    </w:p>
    <w:p w14:paraId="564369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Ребенку нравится грызть игрушки, он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склонен кусаться, жует свою одежду? Это может быть связано с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его сенсорным профилем. С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таким ребенком можно попробовать следующие орально-моторные упражнения:</w:t>
      </w:r>
    </w:p>
    <w:p w14:paraId="09B8DC2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b/>
          <w:bCs/>
          <w:sz w:val="28"/>
          <w:szCs w:val="28"/>
          <w:lang w:val="ru-RU"/>
        </w:rPr>
        <w:t>электрические зубные щетки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Это быстрый и безопасный способ обеспечить сильную стимуляцию полости рта. Поощряйте ребенка направлять зубную щетку не только на зубы, но и на губы и язык;</w:t>
      </w:r>
    </w:p>
    <w:p w14:paraId="523EAFDF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2.сырая/хрустящая</w:t>
      </w:r>
      <w:r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  <w:lang w:val="ru-RU"/>
        </w:rPr>
        <w:t>еда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Если возможно, нарезайте еду на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длинные и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тонкие полоски (как морковные палочки), чтобы ребенок мог хрустеть всей полостью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рта. Моделируйте для ребенка хрустящее жевание больших кусков еды;</w:t>
      </w:r>
    </w:p>
    <w:p w14:paraId="0FEC3D2A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3.кулоны для жевания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Это отличный вариант для детей, которым нужно что-то держать во рту, чтобы успокоиться. Плюс специальные кулоны для жевания неброские и их легко мыть;</w:t>
      </w:r>
    </w:p>
    <w:p w14:paraId="5F31BB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жевательная резинка или леденцы.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Если для вашего ребенка безопасна жевательная резинка, то это отличная возможность поработать над мышцами щек и языка, одновременно обеспечивая сенсорную стимуляцию. То же относится к леденцам. Одна моя знакомая эрготерапевт называет леденцы на палочке «органайзеры для рта».</w:t>
      </w:r>
    </w:p>
    <w:p w14:paraId="0F51ECA8">
      <w:pPr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Орально-моторные упражнения для развития мышечной силы и</w:t>
      </w:r>
      <w:r>
        <w:rPr>
          <w:color w:val="FF0000"/>
          <w:sz w:val="28"/>
          <w:szCs w:val="28"/>
        </w:rPr>
        <w:t> </w:t>
      </w:r>
      <w:r>
        <w:rPr>
          <w:color w:val="FF0000"/>
          <w:sz w:val="28"/>
          <w:szCs w:val="28"/>
          <w:lang w:val="ru-RU"/>
        </w:rPr>
        <w:t>навыков имитации</w:t>
      </w:r>
    </w:p>
    <w:p w14:paraId="0EA7CB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Ребенку трудно удержать содержимое рта во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время еды/питья? Ему сложно имитировать различные движения (ребенок понимает, что от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него хотят, но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ему сложно сделать то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же самое)? С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таким ребенком можно попробовать следующие упражнения:</w:t>
      </w:r>
    </w:p>
    <w:p w14:paraId="7BC1B383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1.питье через соломинк</w:t>
      </w:r>
      <w:r>
        <w:rPr>
          <w:sz w:val="28"/>
          <w:szCs w:val="28"/>
          <w:lang w:val="ru-RU"/>
        </w:rPr>
        <w:t>у.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Чем уже трубочка и чем гуще напиток, тем больше усилий нужно будет прилагать;</w:t>
      </w:r>
    </w:p>
    <w:p w14:paraId="5C3AECB3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2.гигиеническая помада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Перед занятиями, направленными на развитие речи, попробуйте усилить сенсорное восприятие губ с помощью ароматизированной гигиенической помады. Это обеспечивает тактильную обратную связь и помогает лучше осознавать собственные губы;</w:t>
      </w:r>
    </w:p>
    <w:p w14:paraId="5BC6A3A6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3.мыльные пузыри.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Выдувание мыльных пузырей требует напряжения мышц щек и координации дыхания. По возможности объединяйте это занятие с речью, поощряя ребенка говорить, например: «Пузыри! Смотри, пузыри! Вверх, вверх, вверх!»;</w:t>
      </w:r>
    </w:p>
    <w:p w14:paraId="32D6C4A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корчить смешные рожи перед зеркалом.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Делайте это по очереди, поощряя ребенка повторять за вами. Когда вы изображаете что-то (например, надуваете щеки или преувеличенно жуете), моделируйте движение медленно и преувеличивайте его;</w:t>
      </w:r>
    </w:p>
    <w:p w14:paraId="60BF1F0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многократно повторяйте речевые звуки во время игры, которая нравится ребенку.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Повторяйте речевые звуки и поощряйте ребенка повторять их за вами. Например, динозавр идет «топ-топ-топ», машина едет «бу-бу-бу». Умение повторять отдельные речевые звуки — необходимый этап, который ведет к развитию речи;</w:t>
      </w:r>
    </w:p>
    <w:p w14:paraId="4B9667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поддерживайте визуальные модели.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Мы знаем, что для имитации звуков их важно чувствовать, слышать и видеть. Старайтесь сделать так, чтобы ваше лицо было в поле зрения ребенка, издайте смешной звук, позвольте ребенку прикоснуться к вашим губам, когда вы произносите звук. Привлекайте внимание ребенка к вашему рту, в том числе к движениям языка.</w:t>
      </w:r>
    </w:p>
    <w:p w14:paraId="1579D47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эффективными оказываются те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упражнения, которые вы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включаете в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повседневный распорядок дня ребенка и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которые становятся для него рутиной.</w:t>
      </w:r>
      <w:r>
        <w:rPr>
          <w:sz w:val="28"/>
          <w:szCs w:val="28"/>
        </w:rPr>
        <w:t> </w:t>
      </w:r>
    </w:p>
    <w:p w14:paraId="6D55DAAE">
      <w:pPr>
        <w:ind w:left="6440" w:hanging="6440" w:hangingChars="23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Подготовила :</w:t>
      </w:r>
    </w:p>
    <w:p w14:paraId="10659DCA">
      <w:pPr>
        <w:ind w:left="6160" w:hanging="6160" w:hangingChars="2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Учитель-логопед</w:t>
      </w:r>
    </w:p>
    <w:p w14:paraId="2A5B5E83">
      <w:pPr>
        <w:ind w:left="6440" w:hanging="6440" w:hangingChars="23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Суворова О.А.</w:t>
      </w:r>
    </w:p>
    <w:p w14:paraId="331C8F39">
      <w:pPr>
        <w:rPr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pgBorders w:offsetFrom="page">
        <w:top w:val="double" w:color="auto" w:sz="4" w:space="24"/>
        <w:left w:val="double" w:color="auto" w:sz="4" w:space="24"/>
        <w:bottom w:val="double" w:color="auto" w:sz="4" w:space="24"/>
        <w:right w:val="double" w:color="auto" w:sz="4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3FE83">
    <w:pPr>
      <w:pStyle w:val="7"/>
      <w:jc w:val="center"/>
      <w:rPr>
        <w:lang w:val="ru-RU"/>
      </w:rPr>
    </w:pPr>
    <w:r>
      <w:rPr>
        <w:lang w:val="ru-RU"/>
      </w:rPr>
      <w:t xml:space="preserve">Муниципальное бюджетное дошкольное образовательное учреждение </w:t>
    </w:r>
  </w:p>
  <w:p w14:paraId="12F65149">
    <w:pPr>
      <w:pStyle w:val="7"/>
      <w:jc w:val="center"/>
      <w:rPr>
        <w:lang w:val="ru-RU"/>
      </w:rPr>
    </w:pPr>
    <w:r>
      <w:rPr>
        <w:lang w:val="ru-RU"/>
      </w:rPr>
      <w:t>детский сад № 72 «Мозаика» г. Белгорода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defaultTabStop w:val="708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EC"/>
    <w:rsid w:val="00357DEC"/>
    <w:rsid w:val="00A2035A"/>
    <w:rsid w:val="0EAE30B3"/>
    <w:rsid w:val="36EB07D2"/>
    <w:rsid w:val="435839A4"/>
    <w:rsid w:val="4AE9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Autospacing="1" w:afterAutospacing="1"/>
      <w:outlineLvl w:val="0"/>
    </w:pPr>
    <w:rPr>
      <w:rFonts w:hint="eastAsia" w:ascii="SimSun" w:hAnsi="SimSun" w:eastAsia="SimSun" w:cs="Times New Roman"/>
      <w:b/>
      <w:bCs/>
      <w:kern w:val="32"/>
      <w:sz w:val="48"/>
      <w:szCs w:val="48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SimSun" w:hAnsi="SimSun" w:eastAsia="SimSun" w:cs="Times New Roman"/>
      <w:b/>
      <w:bCs/>
      <w:i/>
      <w:iCs/>
      <w:sz w:val="36"/>
      <w:szCs w:val="36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0"/>
    <w:rPr>
      <w:b/>
      <w:bCs/>
    </w:rPr>
  </w:style>
  <w:style w:type="paragraph" w:styleId="7">
    <w:name w:val="header"/>
    <w:basedOn w:val="1"/>
    <w:link w:val="10"/>
    <w:uiPriority w:val="0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1"/>
    <w:uiPriority w:val="0"/>
    <w:pPr>
      <w:tabs>
        <w:tab w:val="center" w:pos="4677"/>
        <w:tab w:val="right" w:pos="9355"/>
      </w:tabs>
    </w:pPr>
  </w:style>
  <w:style w:type="paragraph" w:styleId="9">
    <w:name w:val="Normal (Web)"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customStyle="1" w:styleId="10">
    <w:name w:val="Верхний колонтитул Знак"/>
    <w:basedOn w:val="4"/>
    <w:link w:val="7"/>
    <w:uiPriority w:val="0"/>
    <w:rPr>
      <w:rFonts w:asciiTheme="minorHAnsi" w:hAnsiTheme="minorHAnsi" w:eastAsiaTheme="minorEastAsia" w:cstheme="minorBidi"/>
      <w:lang w:val="en-US" w:eastAsia="zh-CN"/>
    </w:rPr>
  </w:style>
  <w:style w:type="character" w:customStyle="1" w:styleId="11">
    <w:name w:val="Нижний колонтитул Знак"/>
    <w:basedOn w:val="4"/>
    <w:link w:val="8"/>
    <w:uiPriority w:val="0"/>
    <w:rPr>
      <w:rFonts w:asciiTheme="minorHAnsi" w:hAnsiTheme="minorHAnsi" w:eastAsiaTheme="minorEastAsia" w:cstheme="minorBidi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638</Words>
  <Characters>4487</Characters>
  <Lines>37</Lines>
  <Paragraphs>10</Paragraphs>
  <TotalTime>5</TotalTime>
  <ScaleCrop>false</ScaleCrop>
  <LinksUpToDate>false</LinksUpToDate>
  <CharactersWithSpaces>5115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2024-10-28T09:57:00Z</dcterms:created>
  <dc:creator>admin</dc:creator>
  <cp:lastModifiedBy>admin</cp:lastModifiedBy>
  <dcterms:modified xsi:type="dcterms:W3CDTF">2024-11-08T05:47:44Z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4CE753A699F043AC87E1BB9674BC1CA0_12</vt:lpwstr>
  </property>
</Properties>
</file>