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E3" w:rsidRDefault="00805572" w:rsidP="001B31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cs="Calibri"/>
          <w:sz w:val="32"/>
          <w:szCs w:val="28"/>
        </w:rPr>
        <w:t xml:space="preserve">           </w:t>
      </w:r>
      <w:r w:rsidR="001B31E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№72 «Мозаика» г. Белгорода</w:t>
      </w:r>
    </w:p>
    <w:p w:rsidR="001B31E3" w:rsidRDefault="001B31E3" w:rsidP="001B31E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Подготовила: Тарасова Т.П. воспитатель</w:t>
      </w:r>
    </w:p>
    <w:p w:rsidR="001B31E3" w:rsidRDefault="001B31E3" w:rsidP="001B31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для родителей </w:t>
      </w:r>
    </w:p>
    <w:p w:rsidR="00805572" w:rsidRDefault="00805572" w:rsidP="00805572">
      <w:pPr>
        <w:widowControl w:val="0"/>
        <w:autoSpaceDE w:val="0"/>
        <w:autoSpaceDN w:val="0"/>
        <w:adjustRightInd w:val="0"/>
        <w:rPr>
          <w:rFonts w:cs="Calibri"/>
          <w:sz w:val="32"/>
          <w:szCs w:val="28"/>
        </w:rPr>
      </w:pPr>
      <w:r>
        <w:rPr>
          <w:rFonts w:cs="Calibri"/>
          <w:sz w:val="32"/>
          <w:szCs w:val="28"/>
        </w:rPr>
        <w:t xml:space="preserve"> </w:t>
      </w:r>
      <w:r w:rsidR="001B31E3">
        <w:rPr>
          <w:rFonts w:cs="Calibri"/>
          <w:sz w:val="32"/>
          <w:szCs w:val="28"/>
        </w:rPr>
        <w:t xml:space="preserve">                                    </w:t>
      </w:r>
      <w:r w:rsidR="008B6CDB">
        <w:rPr>
          <w:rFonts w:cs="Calibri"/>
          <w:sz w:val="32"/>
          <w:szCs w:val="28"/>
        </w:rPr>
        <w:t xml:space="preserve"> Творческий эксперимент.</w:t>
      </w:r>
    </w:p>
    <w:p w:rsidR="00371261" w:rsidRDefault="00805572" w:rsidP="0080557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Нам не дано предугадать, кем станет ребенок, когда вырастет.                  Но мы можем и должны создать все условия для</w:t>
      </w:r>
      <w:r w:rsidR="00496D0B">
        <w:rPr>
          <w:rFonts w:cs="Calibri"/>
          <w:sz w:val="28"/>
          <w:szCs w:val="28"/>
        </w:rPr>
        <w:t xml:space="preserve"> гармоничного развития личности.</w:t>
      </w:r>
      <w:r w:rsidR="00496D0B" w:rsidRPr="00496D0B">
        <w:rPr>
          <w:rFonts w:cs="Calibri"/>
          <w:sz w:val="28"/>
          <w:szCs w:val="28"/>
        </w:rPr>
        <w:t xml:space="preserve"> </w:t>
      </w:r>
      <w:r w:rsidR="00496D0B">
        <w:rPr>
          <w:rFonts w:cs="Calibri"/>
          <w:sz w:val="28"/>
          <w:szCs w:val="28"/>
        </w:rPr>
        <w:t xml:space="preserve">Когда ребенок что - то открывает сам,  наша задача – поддержать и помочь, не разрушить неуемное детское любопытство. </w:t>
      </w:r>
      <w:r w:rsidR="001B7671">
        <w:rPr>
          <w:rFonts w:cs="Calibri"/>
          <w:sz w:val="28"/>
          <w:szCs w:val="28"/>
        </w:rPr>
        <w:t>Родители просто обязаны создать уголок для занятий, где малыш будет заниматься  творчеством.</w:t>
      </w:r>
      <w:r w:rsidR="00BC63A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Поначалу творческий уголок будет </w:t>
      </w:r>
      <w:proofErr w:type="spellStart"/>
      <w:r>
        <w:rPr>
          <w:rFonts w:cs="Calibri"/>
          <w:sz w:val="28"/>
          <w:szCs w:val="28"/>
        </w:rPr>
        <w:t>незатейлевый</w:t>
      </w:r>
      <w:proofErr w:type="spellEnd"/>
      <w:r>
        <w:rPr>
          <w:rFonts w:cs="Calibri"/>
          <w:sz w:val="28"/>
          <w:szCs w:val="28"/>
        </w:rPr>
        <w:t>, но постепенно его стоит расширять и усложнять. Чем старше становится малыш, тем больше возможностей для его творческой деятельности есть смысл придумать и воплотить з</w:t>
      </w:r>
      <w:r w:rsidR="007B3E23">
        <w:rPr>
          <w:rFonts w:cs="Calibri"/>
          <w:sz w:val="28"/>
          <w:szCs w:val="28"/>
        </w:rPr>
        <w:t xml:space="preserve">десь. </w:t>
      </w:r>
      <w:r w:rsidR="002230D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Казалось бы, если у ребенка есть своя комната и свои столики, полочки, игрушки, зачем еще какой – то уголок? Дело в том, что комната (пока он мал) все – таки не только его личное </w:t>
      </w:r>
      <w:r w:rsidR="002230D0">
        <w:rPr>
          <w:rFonts w:cs="Calibri"/>
          <w:sz w:val="28"/>
          <w:szCs w:val="28"/>
        </w:rPr>
        <w:t xml:space="preserve">место,  здесь и родители, </w:t>
      </w:r>
      <w:r>
        <w:rPr>
          <w:rFonts w:cs="Calibri"/>
          <w:sz w:val="28"/>
          <w:szCs w:val="28"/>
        </w:rPr>
        <w:t xml:space="preserve"> и просто близкие люди. А каждый человек (даже такой вот совсем маленький) нуждается в личном неприкосновенном пространстве, где он - полный хозяин, где его никто не тревожит. Прекрасно, если взрослые уважают его личное пространство и дают возможность наводить тот порядок, который ему нравится и устраивает в первую очередь его самого. Неплохо, если творческий уголок отделен маленькой, но хорошо закрепленной ширмой, угловым диваном, мягким креслом, а освещается персональным светильником. Кстати, пространство между светильником и стеной можно </w:t>
      </w:r>
      <w:r w:rsidR="00097AC4">
        <w:rPr>
          <w:rFonts w:cs="Calibri"/>
          <w:sz w:val="28"/>
          <w:szCs w:val="28"/>
        </w:rPr>
        <w:t xml:space="preserve">превратить в теневой театр, развесив </w:t>
      </w:r>
      <w:r>
        <w:rPr>
          <w:rFonts w:cs="Calibri"/>
          <w:sz w:val="28"/>
          <w:szCs w:val="28"/>
        </w:rPr>
        <w:t xml:space="preserve"> маски и костюмы для волшебных превращений, атрибуты для игр.</w:t>
      </w:r>
      <w:r w:rsidR="00F10E37">
        <w:rPr>
          <w:rFonts w:cs="Calibri"/>
          <w:sz w:val="28"/>
          <w:szCs w:val="28"/>
        </w:rPr>
        <w:t xml:space="preserve"> Разместите </w:t>
      </w:r>
      <w:r>
        <w:rPr>
          <w:rFonts w:cs="Calibri"/>
          <w:sz w:val="28"/>
          <w:szCs w:val="28"/>
        </w:rPr>
        <w:t xml:space="preserve"> нужные для детского творчества предметы по темам. Это обеспечит порядок, да и ребенок без затруднений найдет</w:t>
      </w:r>
      <w:r w:rsidR="00097AC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то, что его интересует в данный момент. </w:t>
      </w:r>
      <w:proofErr w:type="gramStart"/>
      <w:r>
        <w:rPr>
          <w:rFonts w:cs="Calibri"/>
          <w:sz w:val="28"/>
          <w:szCs w:val="28"/>
        </w:rPr>
        <w:t>Например,</w:t>
      </w:r>
      <w:r w:rsidR="00097AC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«Рисование» (фломастеры, краски,  мелки, альбомы, баночки для воды,</w:t>
      </w:r>
      <w:proofErr w:type="gramEnd"/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кисти, ластик),</w:t>
      </w:r>
      <w:r w:rsidR="00097AC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«Лепка» (пластилин разного типа, клеенка, формы для выдавливания, стеки), </w:t>
      </w:r>
      <w:r w:rsidR="00097AC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« Аппликация»  (детские ножницы, цветная бумага, клей, картон, доска).</w:t>
      </w:r>
      <w:proofErr w:type="gramEnd"/>
      <w:r>
        <w:rPr>
          <w:rFonts w:cs="Calibri"/>
          <w:sz w:val="28"/>
          <w:szCs w:val="28"/>
        </w:rPr>
        <w:t xml:space="preserve">  А если еще сделать и красивые четкие надписи, это </w:t>
      </w:r>
      <w:r w:rsidR="00371261">
        <w:rPr>
          <w:rFonts w:cs="Calibri"/>
          <w:sz w:val="28"/>
          <w:szCs w:val="28"/>
        </w:rPr>
        <w:t>уже первый шаг к чтению.</w:t>
      </w:r>
    </w:p>
    <w:p w:rsidR="005E7762" w:rsidRDefault="00371261" w:rsidP="0080557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  <w:r w:rsidR="00097AC4">
        <w:rPr>
          <w:rFonts w:cs="Calibri"/>
          <w:sz w:val="28"/>
          <w:szCs w:val="28"/>
        </w:rPr>
        <w:t xml:space="preserve">  </w:t>
      </w:r>
      <w:proofErr w:type="gramStart"/>
      <w:r w:rsidR="00805572">
        <w:rPr>
          <w:rFonts w:cs="Calibri"/>
          <w:sz w:val="28"/>
          <w:szCs w:val="28"/>
        </w:rPr>
        <w:t xml:space="preserve">Положите </w:t>
      </w:r>
      <w:r w:rsidR="005E7762">
        <w:rPr>
          <w:rFonts w:cs="Calibri"/>
          <w:sz w:val="28"/>
          <w:szCs w:val="28"/>
        </w:rPr>
        <w:t>несколько альбомов и подпишите на одном</w:t>
      </w:r>
      <w:r w:rsidR="00805572">
        <w:rPr>
          <w:rFonts w:cs="Calibri"/>
          <w:sz w:val="28"/>
          <w:szCs w:val="28"/>
        </w:rPr>
        <w:t xml:space="preserve">, например «Звери», </w:t>
      </w:r>
      <w:r w:rsidR="005E7762">
        <w:rPr>
          <w:rFonts w:cs="Calibri"/>
          <w:sz w:val="28"/>
          <w:szCs w:val="28"/>
        </w:rPr>
        <w:t>на другом – «Мебель»,  на третьем</w:t>
      </w:r>
      <w:r w:rsidR="00805572">
        <w:rPr>
          <w:rFonts w:cs="Calibri"/>
          <w:sz w:val="28"/>
          <w:szCs w:val="28"/>
        </w:rPr>
        <w:t xml:space="preserve"> – «Игрушки» и т.д.</w:t>
      </w:r>
      <w:proofErr w:type="gramEnd"/>
      <w:r w:rsidR="00805572">
        <w:rPr>
          <w:rFonts w:cs="Calibri"/>
          <w:sz w:val="28"/>
          <w:szCs w:val="28"/>
        </w:rPr>
        <w:t xml:space="preserve"> </w:t>
      </w:r>
      <w:r w:rsidR="005E7762">
        <w:rPr>
          <w:rFonts w:cs="Calibri"/>
          <w:sz w:val="28"/>
          <w:szCs w:val="28"/>
        </w:rPr>
        <w:t xml:space="preserve"> </w:t>
      </w:r>
      <w:r w:rsidR="00805572">
        <w:rPr>
          <w:rFonts w:cs="Calibri"/>
          <w:sz w:val="28"/>
          <w:szCs w:val="28"/>
        </w:rPr>
        <w:t xml:space="preserve">В них ребенок может </w:t>
      </w:r>
      <w:r w:rsidR="00805572">
        <w:rPr>
          <w:rFonts w:cs="Calibri"/>
          <w:sz w:val="28"/>
          <w:szCs w:val="28"/>
        </w:rPr>
        <w:lastRenderedPageBreak/>
        <w:t>собирать и вклеивать вырезанные из журналов картинки по темам, наклейки, делать собственные рисунки. Одну, две оставьте для свободного творчества. А еще покажите, как делать, например, герба</w:t>
      </w:r>
      <w:r>
        <w:rPr>
          <w:rFonts w:cs="Calibri"/>
          <w:sz w:val="28"/>
          <w:szCs w:val="28"/>
        </w:rPr>
        <w:t>рий.</w:t>
      </w:r>
      <w:r w:rsidR="00805572">
        <w:rPr>
          <w:rFonts w:cs="Calibri"/>
          <w:sz w:val="28"/>
          <w:szCs w:val="28"/>
        </w:rPr>
        <w:t xml:space="preserve"> Нужна также доска для рисования и магнитная доска (для азбуки и фигурок). Закрепите на стене лист ватмана или обои и время от времени меняйте их. На таких  «досках» вы можете оставлять</w:t>
      </w:r>
      <w:r w:rsidR="005E7762">
        <w:rPr>
          <w:rFonts w:cs="Calibri"/>
          <w:sz w:val="28"/>
          <w:szCs w:val="28"/>
        </w:rPr>
        <w:t xml:space="preserve"> творческие задания для ребенка.</w:t>
      </w:r>
    </w:p>
    <w:p w:rsidR="00805572" w:rsidRDefault="005E7762" w:rsidP="0080557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="00805572">
        <w:rPr>
          <w:rFonts w:cs="Calibri"/>
          <w:sz w:val="28"/>
          <w:szCs w:val="28"/>
        </w:rPr>
        <w:t xml:space="preserve">Не выкладывайте все игры разом, иначе ваш ребенок потеряет к ним интерес. Оставляйте две – три игры, соответствующие возрасту. Когда он наиграется и хорошенько освоит очередную игру, заменяйте ее другой, а </w:t>
      </w:r>
      <w:proofErr w:type="gramStart"/>
      <w:r w:rsidR="00805572">
        <w:rPr>
          <w:rFonts w:cs="Calibri"/>
          <w:sz w:val="28"/>
          <w:szCs w:val="28"/>
        </w:rPr>
        <w:t>к</w:t>
      </w:r>
      <w:proofErr w:type="gramEnd"/>
      <w:r w:rsidR="00805572">
        <w:rPr>
          <w:rFonts w:cs="Calibri"/>
          <w:sz w:val="28"/>
          <w:szCs w:val="28"/>
        </w:rPr>
        <w:t xml:space="preserve"> изученной вернитесь через два – три месяца, чтобы повторить и закрепить материал. Придерживайтесь хорошего принципа: много в запасе, а </w:t>
      </w:r>
      <w:proofErr w:type="gramStart"/>
      <w:r w:rsidR="00805572">
        <w:rPr>
          <w:rFonts w:cs="Calibri"/>
          <w:sz w:val="28"/>
          <w:szCs w:val="28"/>
        </w:rPr>
        <w:t>самое</w:t>
      </w:r>
      <w:proofErr w:type="gramEnd"/>
      <w:r w:rsidR="00805572">
        <w:rPr>
          <w:rFonts w:cs="Calibri"/>
          <w:sz w:val="28"/>
          <w:szCs w:val="28"/>
        </w:rPr>
        <w:t xml:space="preserve"> нужное на виду.</w:t>
      </w:r>
    </w:p>
    <w:p w:rsidR="00805572" w:rsidRDefault="00805572" w:rsidP="0080557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Творчество надо поощрять!</w:t>
      </w:r>
    </w:p>
    <w:p w:rsidR="00805572" w:rsidRDefault="00805572" w:rsidP="0080557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Повесьте на стену большой лист, на нем прикрепляйте его рисунки – передвижная выставка готова. В неглубокой коробке  </w:t>
      </w:r>
      <w:proofErr w:type="gramStart"/>
      <w:r>
        <w:rPr>
          <w:rFonts w:cs="Calibri"/>
          <w:sz w:val="28"/>
          <w:szCs w:val="28"/>
        </w:rPr>
        <w:t>разместите</w:t>
      </w:r>
      <w:r w:rsidR="00496D0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фигурки</w:t>
      </w:r>
      <w:proofErr w:type="gramEnd"/>
      <w:r>
        <w:rPr>
          <w:rFonts w:cs="Calibri"/>
          <w:sz w:val="28"/>
          <w:szCs w:val="28"/>
        </w:rPr>
        <w:t xml:space="preserve">, которые ребенок слепит из пластилина, всевозможные поделки. Вот вам и выставка творческих достижений малыша. </w:t>
      </w:r>
    </w:p>
    <w:p w:rsidR="00805572" w:rsidRDefault="00805572" w:rsidP="0080557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почему бы не сделать целую картинную галерею или домашний музей? Когда ребенок знает, что его труд (творчество) ценят взрослые, он охотно будет заниматься и создавать свои маленькие шедевры.</w:t>
      </w:r>
    </w:p>
    <w:p w:rsidR="00805572" w:rsidRDefault="00805572" w:rsidP="0080557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805572" w:rsidRDefault="00805572" w:rsidP="0080557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  <w:bookmarkStart w:id="0" w:name="_GoBack"/>
      <w:bookmarkEnd w:id="0"/>
    </w:p>
    <w:p w:rsidR="00805572" w:rsidRDefault="00F51771" w:rsidP="0080557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noProof/>
        </w:rPr>
        <w:drawing>
          <wp:inline distT="0" distB="0" distL="0" distR="0" wp14:anchorId="5123EDDF" wp14:editId="6A69693D">
            <wp:extent cx="5087155" cy="2472743"/>
            <wp:effectExtent l="0" t="0" r="0" b="3810"/>
            <wp:docPr id="1" name="Рисунок 1" descr="D:\Документы\Desktop\10\среда уголки гр10\P113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esktop\10\среда уголки гр10\P1130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996" cy="247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72" w:rsidRDefault="00805572" w:rsidP="0080557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42F11" w:rsidRDefault="00C42F11"/>
    <w:sectPr w:rsidR="00C4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84"/>
    <w:rsid w:val="00097AC4"/>
    <w:rsid w:val="00110813"/>
    <w:rsid w:val="00137B89"/>
    <w:rsid w:val="001B31E3"/>
    <w:rsid w:val="001B6F84"/>
    <w:rsid w:val="001B7671"/>
    <w:rsid w:val="002230D0"/>
    <w:rsid w:val="00371261"/>
    <w:rsid w:val="00427E8D"/>
    <w:rsid w:val="00442D6C"/>
    <w:rsid w:val="00496D0B"/>
    <w:rsid w:val="005E7762"/>
    <w:rsid w:val="007B3E23"/>
    <w:rsid w:val="00805572"/>
    <w:rsid w:val="008B6CDB"/>
    <w:rsid w:val="009F6E7A"/>
    <w:rsid w:val="00A649F6"/>
    <w:rsid w:val="00AA370A"/>
    <w:rsid w:val="00BC63A6"/>
    <w:rsid w:val="00C42F11"/>
    <w:rsid w:val="00CC0DF4"/>
    <w:rsid w:val="00D93466"/>
    <w:rsid w:val="00F10E37"/>
    <w:rsid w:val="00F5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2001-12-31T20:35:00Z</dcterms:created>
  <dcterms:modified xsi:type="dcterms:W3CDTF">2001-12-31T20:14:00Z</dcterms:modified>
</cp:coreProperties>
</file>