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98AFB" w14:textId="241B3701" w:rsidR="00C801FD" w:rsidRDefault="00C801FD" w:rsidP="005E3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B4B84">
        <w:rPr>
          <w:rFonts w:ascii="Times New Roman" w:hAnsi="Times New Roman" w:cs="Times New Roman"/>
          <w:b/>
          <w:sz w:val="32"/>
          <w:szCs w:val="32"/>
        </w:rPr>
        <w:t>Консультация для</w:t>
      </w:r>
      <w:r w:rsidR="007838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33EC">
        <w:rPr>
          <w:rFonts w:ascii="Times New Roman" w:hAnsi="Times New Roman" w:cs="Times New Roman"/>
          <w:b/>
          <w:sz w:val="32"/>
          <w:szCs w:val="32"/>
        </w:rPr>
        <w:t>родителей</w:t>
      </w:r>
    </w:p>
    <w:p w14:paraId="5415A011" w14:textId="6654AFC6" w:rsidR="00C801FD" w:rsidRPr="00F201C1" w:rsidRDefault="00C801FD" w:rsidP="00C801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B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201C1">
        <w:rPr>
          <w:rFonts w:ascii="Times New Roman" w:hAnsi="Times New Roman" w:cs="Times New Roman"/>
          <w:b/>
          <w:sz w:val="32"/>
          <w:szCs w:val="32"/>
        </w:rPr>
        <w:t>«</w:t>
      </w:r>
      <w:r w:rsidR="007838F1" w:rsidRPr="00F201C1">
        <w:rPr>
          <w:rFonts w:ascii="Times New Roman" w:hAnsi="Times New Roman" w:cs="Times New Roman"/>
          <w:b/>
          <w:sz w:val="32"/>
          <w:szCs w:val="32"/>
        </w:rPr>
        <w:t>Развивающее игровое пособие</w:t>
      </w:r>
      <w:r w:rsidR="005E33EC" w:rsidRPr="00F201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7921" w:rsidRPr="00F201C1">
        <w:rPr>
          <w:rFonts w:ascii="Times New Roman" w:hAnsi="Times New Roman" w:cs="Times New Roman"/>
          <w:b/>
          <w:sz w:val="32"/>
          <w:szCs w:val="32"/>
        </w:rPr>
        <w:t>по автоматизации и дифференциации поставленных звуков</w:t>
      </w:r>
      <w:r w:rsidRPr="00F201C1"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0"/>
    <w:p w14:paraId="5CAA80B2" w14:textId="6256DB7B" w:rsidR="00C801FD" w:rsidRPr="00544428" w:rsidRDefault="00C801FD" w:rsidP="00C801FD">
      <w:pPr>
        <w:spacing w:after="0"/>
        <w:ind w:left="623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E33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Кононученко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И.В.</w:t>
      </w:r>
    </w:p>
    <w:p w14:paraId="1418024F" w14:textId="43D8BB0B" w:rsidR="00C801FD" w:rsidRPr="00E84A64" w:rsidRDefault="005E33EC" w:rsidP="00C801FD">
      <w:pPr>
        <w:spacing w:after="0"/>
        <w:ind w:left="623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801FD" w:rsidRPr="000F0582">
        <w:rPr>
          <w:rFonts w:ascii="Times New Roman" w:hAnsi="Times New Roman" w:cs="Times New Roman"/>
          <w:sz w:val="32"/>
          <w:szCs w:val="32"/>
        </w:rPr>
        <w:t xml:space="preserve"> </w:t>
      </w:r>
      <w:r w:rsidR="00C801FD">
        <w:rPr>
          <w:rFonts w:ascii="Times New Roman" w:hAnsi="Times New Roman"/>
          <w:b/>
          <w:i/>
          <w:sz w:val="28"/>
          <w:szCs w:val="28"/>
        </w:rPr>
        <w:t>у</w:t>
      </w:r>
      <w:r w:rsidR="00C801FD" w:rsidRPr="00E84A64">
        <w:rPr>
          <w:rFonts w:ascii="Times New Roman" w:hAnsi="Times New Roman"/>
          <w:b/>
          <w:i/>
          <w:sz w:val="28"/>
          <w:szCs w:val="28"/>
        </w:rPr>
        <w:t xml:space="preserve">читель – логопед </w:t>
      </w:r>
    </w:p>
    <w:p w14:paraId="2F5B98D7" w14:textId="39E76038" w:rsidR="00C801FD" w:rsidRPr="003A0808" w:rsidRDefault="00C801FD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24401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Уважаемые</w:t>
      </w:r>
      <w:r w:rsidR="007838F1">
        <w:rPr>
          <w:rFonts w:ascii="Times New Roman" w:hAnsi="Times New Roman"/>
          <w:sz w:val="28"/>
          <w:szCs w:val="28"/>
          <w:lang w:eastAsia="ru-RU"/>
        </w:rPr>
        <w:t xml:space="preserve"> родители</w:t>
      </w:r>
      <w:r>
        <w:rPr>
          <w:rFonts w:ascii="Times New Roman" w:hAnsi="Times New Roman"/>
          <w:sz w:val="28"/>
          <w:szCs w:val="28"/>
          <w:lang w:eastAsia="ru-RU"/>
        </w:rPr>
        <w:t>! Сегодняшняя наша</w:t>
      </w:r>
      <w:r w:rsidR="00A24E0F">
        <w:rPr>
          <w:rFonts w:ascii="Times New Roman" w:hAnsi="Times New Roman"/>
          <w:sz w:val="28"/>
          <w:szCs w:val="28"/>
          <w:lang w:eastAsia="ru-RU"/>
        </w:rPr>
        <w:t xml:space="preserve"> беседа </w:t>
      </w:r>
      <w:r>
        <w:rPr>
          <w:rFonts w:ascii="Times New Roman" w:hAnsi="Times New Roman"/>
          <w:sz w:val="28"/>
          <w:szCs w:val="28"/>
          <w:lang w:eastAsia="ru-RU"/>
        </w:rPr>
        <w:t>будет</w:t>
      </w:r>
      <w:r w:rsidR="007421F6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7838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развивающе</w:t>
      </w:r>
      <w:r w:rsidR="00742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 </w:t>
      </w:r>
      <w:r w:rsidR="007838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игрово</w:t>
      </w:r>
      <w:r w:rsidR="00742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7838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пособи</w:t>
      </w:r>
      <w:r w:rsidR="00742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7838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родителей</w:t>
      </w:r>
      <w:r w:rsidR="00742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Тема: «</w:t>
      </w:r>
      <w:r w:rsidR="007421F6">
        <w:rPr>
          <w:rFonts w:ascii="Times New Roman" w:hAnsi="Times New Roman"/>
          <w:sz w:val="28"/>
          <w:szCs w:val="28"/>
          <w:lang w:eastAsia="ru-RU"/>
        </w:rPr>
        <w:t>Дифференциация поставленных звуков</w:t>
      </w:r>
      <w:r w:rsidR="00742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14:paraId="78BF8C8A" w14:textId="0AA9A943" w:rsidR="0075090E" w:rsidRDefault="00A24E0F" w:rsidP="002D0D37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646475">
        <w:rPr>
          <w:rFonts w:ascii="Times New Roman" w:hAnsi="Times New Roman"/>
          <w:sz w:val="28"/>
          <w:szCs w:val="28"/>
          <w:lang w:eastAsia="ru-RU"/>
        </w:rPr>
        <w:t>Основн</w:t>
      </w:r>
      <w:r w:rsidR="007838F1">
        <w:rPr>
          <w:rFonts w:ascii="Times New Roman" w:hAnsi="Times New Roman"/>
          <w:sz w:val="28"/>
          <w:szCs w:val="28"/>
          <w:lang w:eastAsia="ru-RU"/>
        </w:rPr>
        <w:t>ая</w:t>
      </w:r>
      <w:r w:rsidR="00646475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7838F1">
        <w:rPr>
          <w:rFonts w:ascii="Times New Roman" w:hAnsi="Times New Roman"/>
          <w:sz w:val="28"/>
          <w:szCs w:val="28"/>
          <w:lang w:eastAsia="ru-RU"/>
        </w:rPr>
        <w:t xml:space="preserve">а данной игры </w:t>
      </w:r>
      <w:r w:rsidR="00BB1260">
        <w:rPr>
          <w:rFonts w:ascii="Times New Roman" w:hAnsi="Times New Roman"/>
          <w:sz w:val="28"/>
          <w:szCs w:val="28"/>
          <w:lang w:eastAsia="ru-RU"/>
        </w:rPr>
        <w:t>–</w:t>
      </w:r>
      <w:r w:rsidR="006464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1260">
        <w:rPr>
          <w:rFonts w:ascii="Times New Roman" w:hAnsi="Times New Roman"/>
          <w:sz w:val="28"/>
          <w:szCs w:val="28"/>
          <w:lang w:eastAsia="ru-RU"/>
        </w:rPr>
        <w:t>автоматизировать</w:t>
      </w:r>
      <w:r w:rsidR="0020625D">
        <w:rPr>
          <w:rFonts w:ascii="Times New Roman" w:hAnsi="Times New Roman"/>
          <w:sz w:val="28"/>
          <w:szCs w:val="28"/>
          <w:lang w:eastAsia="ru-RU"/>
        </w:rPr>
        <w:t xml:space="preserve"> и дифференцировать поставленные звуки.</w:t>
      </w:r>
      <w:r w:rsidR="002D0D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090E">
        <w:rPr>
          <w:rFonts w:ascii="Times New Roman" w:hAnsi="Times New Roman"/>
          <w:sz w:val="28"/>
          <w:szCs w:val="28"/>
          <w:lang w:eastAsia="ru-RU"/>
        </w:rPr>
        <w:t xml:space="preserve">Для формирования правильного звукопроизношения родителю важно использовать наглядность и игровые приемы, учитывая, что игра – ведущая деятельность для дошкольника. </w:t>
      </w:r>
    </w:p>
    <w:p w14:paraId="29CF1B06" w14:textId="27ED2406" w:rsidR="00AD5DFD" w:rsidRDefault="00476C96" w:rsidP="00476C96">
      <w:p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AD5D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BA53F4" wp14:editId="45A26C3B">
            <wp:extent cx="2085975" cy="27824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935" cy="280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1C8D9C" wp14:editId="7DE2C4DA">
            <wp:extent cx="2092279" cy="27908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09" cy="282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3BFA" w14:textId="70028603" w:rsidR="0075090E" w:rsidRDefault="0075090E" w:rsidP="002D0D37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При автоматизации необходимо соблюдать принцип от простого к сложному, строгую ее последовательность – от автоматизации изолированного звука до закрепления его произношения в</w:t>
      </w:r>
      <w:r w:rsidR="002D0D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362E">
        <w:rPr>
          <w:rFonts w:ascii="Times New Roman" w:hAnsi="Times New Roman"/>
          <w:sz w:val="28"/>
          <w:szCs w:val="28"/>
          <w:lang w:eastAsia="ru-RU"/>
        </w:rPr>
        <w:t>слова</w:t>
      </w:r>
      <w:r w:rsidR="002D0D37">
        <w:rPr>
          <w:rFonts w:ascii="Times New Roman" w:hAnsi="Times New Roman"/>
          <w:sz w:val="28"/>
          <w:szCs w:val="28"/>
          <w:lang w:eastAsia="ru-RU"/>
        </w:rPr>
        <w:t>х</w:t>
      </w:r>
      <w:r w:rsidRPr="00C4362E">
        <w:rPr>
          <w:rFonts w:ascii="Times New Roman" w:hAnsi="Times New Roman"/>
          <w:sz w:val="28"/>
          <w:szCs w:val="28"/>
          <w:lang w:eastAsia="ru-RU"/>
        </w:rPr>
        <w:t>, предложения</w:t>
      </w:r>
      <w:r w:rsidR="002D0D37">
        <w:rPr>
          <w:rFonts w:ascii="Times New Roman" w:hAnsi="Times New Roman"/>
          <w:sz w:val="28"/>
          <w:szCs w:val="28"/>
          <w:lang w:eastAsia="ru-RU"/>
        </w:rPr>
        <w:t>х</w:t>
      </w:r>
      <w:r w:rsidRPr="00C4362E">
        <w:rPr>
          <w:rFonts w:ascii="Times New Roman" w:hAnsi="Times New Roman"/>
          <w:sz w:val="28"/>
          <w:szCs w:val="28"/>
          <w:lang w:eastAsia="ru-RU"/>
        </w:rPr>
        <w:t>, текст</w:t>
      </w:r>
      <w:r w:rsidR="002D0D37">
        <w:rPr>
          <w:rFonts w:ascii="Times New Roman" w:hAnsi="Times New Roman"/>
          <w:sz w:val="28"/>
          <w:szCs w:val="28"/>
          <w:lang w:eastAsia="ru-RU"/>
        </w:rPr>
        <w:t>ах</w:t>
      </w:r>
      <w:r w:rsidRPr="00C4362E">
        <w:rPr>
          <w:rFonts w:ascii="Times New Roman" w:hAnsi="Times New Roman"/>
          <w:sz w:val="28"/>
          <w:szCs w:val="28"/>
          <w:lang w:eastAsia="ru-RU"/>
        </w:rPr>
        <w:t xml:space="preserve"> и, в конечном итоге, в самостоятельную речь.  </w:t>
      </w:r>
    </w:p>
    <w:p w14:paraId="2E3F6137" w14:textId="7603D224" w:rsidR="0086083F" w:rsidRDefault="0020625D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Рекомендуется использование в работе различных картинок для многократного проговаривания слов с «трудными» звуками.</w:t>
      </w:r>
      <w:r w:rsidR="004C5E1C">
        <w:rPr>
          <w:rFonts w:ascii="Times New Roman" w:hAnsi="Times New Roman"/>
          <w:sz w:val="28"/>
          <w:szCs w:val="28"/>
          <w:lang w:eastAsia="ru-RU"/>
        </w:rPr>
        <w:t xml:space="preserve"> В играх можно решить и другие задачи: </w:t>
      </w:r>
      <w:r w:rsidR="000A7E95">
        <w:rPr>
          <w:rFonts w:ascii="Times New Roman" w:hAnsi="Times New Roman"/>
          <w:sz w:val="28"/>
          <w:szCs w:val="28"/>
          <w:lang w:eastAsia="ru-RU"/>
        </w:rPr>
        <w:t>ориентировка на сюжетную картинку</w:t>
      </w:r>
      <w:r w:rsidR="000B528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A7E95">
        <w:rPr>
          <w:rFonts w:ascii="Times New Roman" w:hAnsi="Times New Roman"/>
          <w:sz w:val="28"/>
          <w:szCs w:val="28"/>
          <w:lang w:eastAsia="ru-RU"/>
        </w:rPr>
        <w:t>З</w:t>
      </w:r>
      <w:r w:rsidR="004C5E1C">
        <w:rPr>
          <w:rFonts w:ascii="Times New Roman" w:hAnsi="Times New Roman"/>
          <w:sz w:val="28"/>
          <w:szCs w:val="28"/>
          <w:lang w:eastAsia="ru-RU"/>
        </w:rPr>
        <w:t>акрепл</w:t>
      </w:r>
      <w:r w:rsidR="003A0808">
        <w:rPr>
          <w:rFonts w:ascii="Times New Roman" w:hAnsi="Times New Roman"/>
          <w:sz w:val="28"/>
          <w:szCs w:val="28"/>
          <w:lang w:eastAsia="ru-RU"/>
        </w:rPr>
        <w:t>ение</w:t>
      </w:r>
      <w:r w:rsidR="004C5E1C">
        <w:rPr>
          <w:rFonts w:ascii="Times New Roman" w:hAnsi="Times New Roman"/>
          <w:sz w:val="28"/>
          <w:szCs w:val="28"/>
          <w:lang w:eastAsia="ru-RU"/>
        </w:rPr>
        <w:t xml:space="preserve"> знани</w:t>
      </w:r>
      <w:r w:rsidR="003A0808">
        <w:rPr>
          <w:rFonts w:ascii="Times New Roman" w:hAnsi="Times New Roman"/>
          <w:sz w:val="28"/>
          <w:szCs w:val="28"/>
          <w:lang w:eastAsia="ru-RU"/>
        </w:rPr>
        <w:t>й</w:t>
      </w:r>
      <w:r w:rsidR="004C5E1C">
        <w:rPr>
          <w:rFonts w:ascii="Times New Roman" w:hAnsi="Times New Roman"/>
          <w:sz w:val="28"/>
          <w:szCs w:val="28"/>
          <w:lang w:eastAsia="ru-RU"/>
        </w:rPr>
        <w:t xml:space="preserve"> названий</w:t>
      </w:r>
      <w:r w:rsidR="000A7E95">
        <w:rPr>
          <w:rFonts w:ascii="Times New Roman" w:hAnsi="Times New Roman"/>
          <w:sz w:val="28"/>
          <w:szCs w:val="28"/>
          <w:lang w:eastAsia="ru-RU"/>
        </w:rPr>
        <w:t xml:space="preserve"> предметов и </w:t>
      </w:r>
      <w:r w:rsidR="004C5E1C">
        <w:rPr>
          <w:rFonts w:ascii="Times New Roman" w:hAnsi="Times New Roman"/>
          <w:sz w:val="28"/>
          <w:szCs w:val="28"/>
          <w:lang w:eastAsia="ru-RU"/>
        </w:rPr>
        <w:t>их</w:t>
      </w:r>
      <w:r w:rsidR="000A7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C18">
        <w:rPr>
          <w:rFonts w:ascii="Times New Roman" w:hAnsi="Times New Roman"/>
          <w:sz w:val="28"/>
          <w:szCs w:val="28"/>
          <w:lang w:eastAsia="ru-RU"/>
        </w:rPr>
        <w:t>классификаци</w:t>
      </w:r>
      <w:r w:rsidR="003A0808">
        <w:rPr>
          <w:rFonts w:ascii="Times New Roman" w:hAnsi="Times New Roman"/>
          <w:sz w:val="28"/>
          <w:szCs w:val="28"/>
          <w:lang w:eastAsia="ru-RU"/>
        </w:rPr>
        <w:t>й</w:t>
      </w:r>
      <w:r w:rsidR="00A23C18">
        <w:rPr>
          <w:rFonts w:ascii="Times New Roman" w:hAnsi="Times New Roman"/>
          <w:sz w:val="28"/>
          <w:szCs w:val="28"/>
          <w:lang w:eastAsia="ru-RU"/>
        </w:rPr>
        <w:t>.</w:t>
      </w:r>
      <w:r w:rsidR="003A0808">
        <w:rPr>
          <w:rFonts w:ascii="Times New Roman" w:hAnsi="Times New Roman"/>
          <w:sz w:val="28"/>
          <w:szCs w:val="28"/>
          <w:lang w:eastAsia="ru-RU"/>
        </w:rPr>
        <w:t xml:space="preserve"> Через </w:t>
      </w:r>
      <w:r w:rsidR="00A23C18">
        <w:rPr>
          <w:rFonts w:ascii="Times New Roman" w:hAnsi="Times New Roman"/>
          <w:sz w:val="28"/>
          <w:szCs w:val="28"/>
          <w:lang w:eastAsia="ru-RU"/>
        </w:rPr>
        <w:t>игр</w:t>
      </w:r>
      <w:r w:rsidR="003A0808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A23C18">
        <w:rPr>
          <w:rFonts w:ascii="Times New Roman" w:hAnsi="Times New Roman"/>
          <w:sz w:val="28"/>
          <w:szCs w:val="28"/>
          <w:lang w:eastAsia="ru-RU"/>
        </w:rPr>
        <w:t>развиваются фонетико-фонематические процессы,</w:t>
      </w:r>
      <w:r w:rsidR="00515F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C18">
        <w:rPr>
          <w:rFonts w:ascii="Times New Roman" w:hAnsi="Times New Roman"/>
          <w:sz w:val="28"/>
          <w:szCs w:val="28"/>
          <w:lang w:eastAsia="ru-RU"/>
        </w:rPr>
        <w:t>лексико-грамматические структуры,</w:t>
      </w:r>
      <w:r w:rsidR="00515FE7">
        <w:rPr>
          <w:rFonts w:ascii="Times New Roman" w:hAnsi="Times New Roman"/>
          <w:sz w:val="28"/>
          <w:szCs w:val="28"/>
          <w:lang w:eastAsia="ru-RU"/>
        </w:rPr>
        <w:t xml:space="preserve"> связная речь,</w:t>
      </w:r>
      <w:r w:rsidR="000B52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5FE7">
        <w:rPr>
          <w:rFonts w:ascii="Times New Roman" w:hAnsi="Times New Roman"/>
          <w:sz w:val="28"/>
          <w:szCs w:val="28"/>
          <w:lang w:eastAsia="ru-RU"/>
        </w:rPr>
        <w:t>мелкая моторика</w:t>
      </w:r>
      <w:r w:rsidR="00343F05">
        <w:rPr>
          <w:rFonts w:ascii="Times New Roman" w:hAnsi="Times New Roman"/>
          <w:sz w:val="28"/>
          <w:szCs w:val="28"/>
          <w:lang w:eastAsia="ru-RU"/>
        </w:rPr>
        <w:t>, воспитывается стойкий интерес к индивидуальным логопедическим занятиям.</w:t>
      </w:r>
    </w:p>
    <w:p w14:paraId="086E5DD3" w14:textId="3CAD13F4" w:rsidR="00B86826" w:rsidRPr="00D22478" w:rsidRDefault="00B86826" w:rsidP="006648BD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78">
        <w:rPr>
          <w:rFonts w:ascii="Times New Roman" w:hAnsi="Times New Roman"/>
          <w:sz w:val="28"/>
          <w:szCs w:val="28"/>
          <w:lang w:eastAsia="ru-RU"/>
        </w:rPr>
        <w:t xml:space="preserve">          Первоначальная автоматизация </w:t>
      </w:r>
      <w:r w:rsidRPr="00D22478">
        <w:rPr>
          <w:rFonts w:ascii="Times New Roman" w:hAnsi="Times New Roman"/>
          <w:b/>
          <w:bCs/>
          <w:sz w:val="28"/>
          <w:szCs w:val="28"/>
          <w:lang w:eastAsia="ru-RU"/>
        </w:rPr>
        <w:t>изолированного звука</w:t>
      </w:r>
      <w:r w:rsidRPr="00D22478">
        <w:rPr>
          <w:rFonts w:ascii="Times New Roman" w:hAnsi="Times New Roman"/>
          <w:sz w:val="28"/>
          <w:szCs w:val="28"/>
          <w:lang w:eastAsia="ru-RU"/>
        </w:rPr>
        <w:t xml:space="preserve"> проводится в различных звукоподражательных играх с широкой опорой на неречевые ассоциации (звук [с] – шум воды; </w:t>
      </w:r>
      <w:r w:rsidR="00503696" w:rsidRPr="00D22478">
        <w:rPr>
          <w:rFonts w:ascii="Times New Roman" w:hAnsi="Times New Roman"/>
          <w:sz w:val="28"/>
          <w:szCs w:val="28"/>
          <w:lang w:eastAsia="ru-RU"/>
        </w:rPr>
        <w:t xml:space="preserve">звук [з] – песенка комарика; звук [ц] – песенка синички; </w:t>
      </w:r>
      <w:bookmarkStart w:id="1" w:name="_Hlk215936306"/>
      <w:r w:rsidRPr="00D22478">
        <w:rPr>
          <w:rFonts w:ascii="Times New Roman" w:hAnsi="Times New Roman"/>
          <w:sz w:val="28"/>
          <w:szCs w:val="28"/>
          <w:lang w:eastAsia="ru-RU"/>
        </w:rPr>
        <w:t xml:space="preserve">звук [ш] – песенка змеи; </w:t>
      </w:r>
      <w:bookmarkStart w:id="2" w:name="_Hlk215936044"/>
      <w:bookmarkEnd w:id="1"/>
      <w:r w:rsidR="00503696" w:rsidRPr="00D22478">
        <w:rPr>
          <w:rFonts w:ascii="Times New Roman" w:hAnsi="Times New Roman"/>
          <w:sz w:val="28"/>
          <w:szCs w:val="28"/>
          <w:lang w:eastAsia="ru-RU"/>
        </w:rPr>
        <w:t xml:space="preserve">звук [ж] – песенка жука; </w:t>
      </w:r>
      <w:r w:rsidRPr="00D22478">
        <w:rPr>
          <w:rFonts w:ascii="Times New Roman" w:hAnsi="Times New Roman"/>
          <w:sz w:val="28"/>
          <w:szCs w:val="28"/>
          <w:lang w:eastAsia="ru-RU"/>
        </w:rPr>
        <w:t>звук [</w:t>
      </w:r>
      <w:r w:rsidR="00503696" w:rsidRPr="00D22478">
        <w:rPr>
          <w:rFonts w:ascii="Times New Roman" w:hAnsi="Times New Roman"/>
          <w:sz w:val="28"/>
          <w:szCs w:val="28"/>
          <w:lang w:eastAsia="ru-RU"/>
        </w:rPr>
        <w:t>ч</w:t>
      </w:r>
      <w:r w:rsidRPr="00D22478">
        <w:rPr>
          <w:rFonts w:ascii="Times New Roman" w:hAnsi="Times New Roman"/>
          <w:sz w:val="28"/>
          <w:szCs w:val="28"/>
          <w:lang w:eastAsia="ru-RU"/>
        </w:rPr>
        <w:t>] – песенка</w:t>
      </w:r>
      <w:r w:rsidR="00503696" w:rsidRPr="00D224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478" w:rsidRPr="00D22478">
        <w:rPr>
          <w:rFonts w:ascii="Times New Roman" w:hAnsi="Times New Roman"/>
          <w:sz w:val="28"/>
          <w:szCs w:val="28"/>
          <w:lang w:eastAsia="ru-RU"/>
        </w:rPr>
        <w:t>паровоза</w:t>
      </w:r>
      <w:r w:rsidR="00503696" w:rsidRPr="00D22478">
        <w:rPr>
          <w:rFonts w:ascii="Times New Roman" w:hAnsi="Times New Roman"/>
          <w:sz w:val="28"/>
          <w:szCs w:val="28"/>
          <w:lang w:eastAsia="ru-RU"/>
        </w:rPr>
        <w:t>;</w:t>
      </w:r>
      <w:bookmarkEnd w:id="2"/>
      <w:r w:rsidR="00D22478" w:rsidRPr="00D22478">
        <w:rPr>
          <w:rFonts w:ascii="Times New Roman" w:hAnsi="Times New Roman"/>
          <w:sz w:val="28"/>
          <w:szCs w:val="28"/>
          <w:lang w:eastAsia="ru-RU"/>
        </w:rPr>
        <w:t xml:space="preserve"> звук [ф] – фырканье ежика; звук [р] – песенка мотора самолета; звук [л] – песенка парохода</w:t>
      </w:r>
      <w:r w:rsidRPr="00D22478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0D12186F" w14:textId="758441B7" w:rsidR="00B86826" w:rsidRDefault="00B86826" w:rsidP="006648BD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A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Для автоматизации звука в словах предлагаются 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следующие</w:t>
      </w:r>
      <w:r w:rsidR="00B00A05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B00A05">
        <w:rPr>
          <w:rFonts w:ascii="Times New Roman" w:hAnsi="Times New Roman"/>
          <w:sz w:val="28"/>
          <w:szCs w:val="28"/>
          <w:lang w:eastAsia="ru-RU"/>
        </w:rPr>
        <w:t>а</w:t>
      </w:r>
      <w:r w:rsidR="00B00A05">
        <w:rPr>
          <w:rFonts w:ascii="Times New Roman" w:hAnsi="Times New Roman"/>
          <w:sz w:val="28"/>
          <w:szCs w:val="28"/>
          <w:lang w:eastAsia="ru-RU"/>
        </w:rPr>
        <w:t>ртинки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0A05">
        <w:rPr>
          <w:rFonts w:ascii="Times New Roman" w:hAnsi="Times New Roman"/>
          <w:sz w:val="28"/>
          <w:szCs w:val="28"/>
          <w:lang w:eastAsia="ru-RU"/>
        </w:rPr>
        <w:t>(</w:t>
      </w:r>
      <w:r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олнце</w:t>
      </w:r>
      <w:r w:rsidRPr="00B00A05">
        <w:rPr>
          <w:rFonts w:ascii="Times New Roman" w:hAnsi="Times New Roman"/>
          <w:sz w:val="28"/>
          <w:szCs w:val="28"/>
          <w:lang w:eastAsia="ru-RU"/>
        </w:rPr>
        <w:t>,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0A05">
        <w:rPr>
          <w:rFonts w:ascii="Times New Roman" w:hAnsi="Times New Roman"/>
          <w:sz w:val="28"/>
          <w:szCs w:val="28"/>
          <w:lang w:eastAsia="ru-RU"/>
        </w:rPr>
        <w:t>ко</w:t>
      </w:r>
      <w:r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B00A05">
        <w:rPr>
          <w:rFonts w:ascii="Times New Roman" w:hAnsi="Times New Roman"/>
          <w:sz w:val="28"/>
          <w:szCs w:val="28"/>
          <w:lang w:eastAsia="ru-RU"/>
        </w:rPr>
        <w:t>а,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 xml:space="preserve"> ли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а, капу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та</w:t>
      </w:r>
      <w:r w:rsidRPr="00B00A05">
        <w:rPr>
          <w:rFonts w:ascii="Times New Roman" w:hAnsi="Times New Roman"/>
          <w:sz w:val="28"/>
          <w:szCs w:val="28"/>
          <w:lang w:eastAsia="ru-RU"/>
        </w:rPr>
        <w:t>). Предлагаемые в качестве речевого материала слова</w:t>
      </w:r>
      <w:r w:rsidR="00B00A05">
        <w:rPr>
          <w:rFonts w:ascii="Times New Roman" w:hAnsi="Times New Roman"/>
          <w:sz w:val="28"/>
          <w:szCs w:val="28"/>
          <w:lang w:eastAsia="ru-RU"/>
        </w:rPr>
        <w:t xml:space="preserve"> на картинках</w:t>
      </w:r>
      <w:r w:rsidRPr="00B00A05">
        <w:rPr>
          <w:rFonts w:ascii="Times New Roman" w:hAnsi="Times New Roman"/>
          <w:sz w:val="28"/>
          <w:szCs w:val="28"/>
          <w:lang w:eastAsia="ru-RU"/>
        </w:rPr>
        <w:t xml:space="preserve"> постепенно усложняются с точки зрения количества слогов и их структуры. В первую очередь отрабатываются слова, состоящие из двух</w:t>
      </w:r>
      <w:r w:rsidR="00B00A05">
        <w:rPr>
          <w:rFonts w:ascii="Times New Roman" w:hAnsi="Times New Roman"/>
          <w:sz w:val="28"/>
          <w:szCs w:val="28"/>
          <w:lang w:eastAsia="ru-RU"/>
        </w:rPr>
        <w:t>, трех</w:t>
      </w:r>
      <w:r w:rsidRPr="00B00A05">
        <w:rPr>
          <w:rFonts w:ascii="Times New Roman" w:hAnsi="Times New Roman"/>
          <w:sz w:val="28"/>
          <w:szCs w:val="28"/>
          <w:lang w:eastAsia="ru-RU"/>
        </w:rPr>
        <w:t xml:space="preserve"> прямых слогов (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ви</w:t>
      </w:r>
      <w:r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ня</w:t>
      </w:r>
      <w:r w:rsidRPr="00B00A05">
        <w:rPr>
          <w:rFonts w:ascii="Times New Roman" w:hAnsi="Times New Roman"/>
          <w:sz w:val="28"/>
          <w:szCs w:val="28"/>
          <w:lang w:eastAsia="ru-RU"/>
        </w:rPr>
        <w:t>, ма</w:t>
      </w:r>
      <w:r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Pr="00B00A05">
        <w:rPr>
          <w:rFonts w:ascii="Times New Roman" w:hAnsi="Times New Roman"/>
          <w:sz w:val="28"/>
          <w:szCs w:val="28"/>
          <w:lang w:eastAsia="ru-RU"/>
        </w:rPr>
        <w:t>ина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,</w:t>
      </w:r>
      <w:r w:rsidR="00B00A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околад</w:t>
      </w:r>
      <w:r w:rsidRPr="00B00A05">
        <w:rPr>
          <w:rFonts w:ascii="Times New Roman" w:hAnsi="Times New Roman"/>
          <w:sz w:val="28"/>
          <w:szCs w:val="28"/>
          <w:lang w:eastAsia="ru-RU"/>
        </w:rPr>
        <w:t>). И наконец вводятся слова со стечением согласных (т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о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рт</w:t>
      </w:r>
      <w:r w:rsidRPr="00B00A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00A0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r w:rsidR="002D05A9" w:rsidRPr="00B00A05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гр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, бе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лк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а,</w:t>
      </w:r>
      <w:r w:rsidR="00B00A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5A9" w:rsidRPr="00B00A05">
        <w:rPr>
          <w:rFonts w:ascii="Times New Roman" w:hAnsi="Times New Roman"/>
          <w:sz w:val="28"/>
          <w:szCs w:val="28"/>
          <w:lang w:eastAsia="ru-RU"/>
        </w:rPr>
        <w:t>во</w:t>
      </w:r>
      <w:r w:rsidR="002D05A9" w:rsidRPr="00B00A0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лк</w:t>
      </w:r>
      <w:r w:rsidRPr="00B00A05">
        <w:rPr>
          <w:rFonts w:ascii="Times New Roman" w:hAnsi="Times New Roman"/>
          <w:sz w:val="28"/>
          <w:szCs w:val="28"/>
          <w:lang w:eastAsia="ru-RU"/>
        </w:rPr>
        <w:t xml:space="preserve">). В последующем ребенок произносит </w:t>
      </w:r>
      <w:r w:rsidR="00B00A05">
        <w:rPr>
          <w:rFonts w:ascii="Times New Roman" w:hAnsi="Times New Roman"/>
          <w:sz w:val="28"/>
          <w:szCs w:val="28"/>
          <w:lang w:eastAsia="ru-RU"/>
        </w:rPr>
        <w:t xml:space="preserve">словосочетания с названными словами (серый ежик, молочный шоколад, спелая вишня, сосновая шишка, зеленая машина). </w:t>
      </w:r>
    </w:p>
    <w:p w14:paraId="6DD9F3BA" w14:textId="74F70664" w:rsidR="00476C96" w:rsidRPr="00B00A05" w:rsidRDefault="00961317" w:rsidP="00B86826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76C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216E0C" wp14:editId="7AA2A31B">
            <wp:extent cx="2934970" cy="22000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940" cy="22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C9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76C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C2A3092" wp14:editId="51F55F4E">
            <wp:extent cx="2914015" cy="2184341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494" cy="22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1752" w14:textId="2C825516" w:rsidR="00B86826" w:rsidRPr="00470EA3" w:rsidRDefault="00B86826" w:rsidP="006648BD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6826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         </w:t>
      </w:r>
      <w:r w:rsidRPr="00F812E8">
        <w:rPr>
          <w:rFonts w:ascii="Times New Roman" w:hAnsi="Times New Roman"/>
          <w:sz w:val="28"/>
          <w:szCs w:val="28"/>
          <w:lang w:eastAsia="ru-RU"/>
        </w:rPr>
        <w:t xml:space="preserve">На этапе автоматизации звука в слове у детей развиваются навыки словоизменения и </w:t>
      </w:r>
      <w:r w:rsidRPr="00470EA3">
        <w:rPr>
          <w:rFonts w:ascii="Times New Roman" w:hAnsi="Times New Roman"/>
          <w:sz w:val="28"/>
          <w:szCs w:val="28"/>
          <w:lang w:eastAsia="ru-RU"/>
        </w:rPr>
        <w:t>словообразования. Этому способствуют традиционные упражнения, направленные на совершенствование умений изменения числа имен существительных в именительном (ко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470EA3">
        <w:rPr>
          <w:rFonts w:ascii="Times New Roman" w:hAnsi="Times New Roman"/>
          <w:sz w:val="28"/>
          <w:szCs w:val="28"/>
          <w:lang w:eastAsia="ru-RU"/>
        </w:rPr>
        <w:t>а – ко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ы, 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апка – 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апки, 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то</w:t>
      </w:r>
      <w:r w:rsidR="00470EA3"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то</w:t>
      </w:r>
      <w:r w:rsidR="00470EA3"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ты</w:t>
      </w:r>
      <w:r w:rsidRPr="00470EA3">
        <w:rPr>
          <w:rFonts w:ascii="Times New Roman" w:hAnsi="Times New Roman"/>
          <w:sz w:val="28"/>
          <w:szCs w:val="28"/>
          <w:lang w:eastAsia="ru-RU"/>
        </w:rPr>
        <w:t>), родительном (ко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470EA3">
        <w:rPr>
          <w:rFonts w:ascii="Times New Roman" w:hAnsi="Times New Roman"/>
          <w:sz w:val="28"/>
          <w:szCs w:val="28"/>
          <w:lang w:eastAsia="ru-RU"/>
        </w:rPr>
        <w:t>а - много ко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апка – много 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ш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апок, 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то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</w:t>
      </w:r>
      <w:r w:rsidRPr="00470EA3">
        <w:rPr>
          <w:rFonts w:ascii="Times New Roman" w:hAnsi="Times New Roman"/>
          <w:sz w:val="28"/>
          <w:szCs w:val="28"/>
          <w:lang w:eastAsia="ru-RU"/>
        </w:rPr>
        <w:t xml:space="preserve"> – много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 xml:space="preserve"> то</w:t>
      </w:r>
      <w:r w:rsidRPr="00470E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тов</w:t>
      </w:r>
      <w:r w:rsidRPr="00470EA3">
        <w:rPr>
          <w:rFonts w:ascii="Times New Roman" w:hAnsi="Times New Roman"/>
          <w:sz w:val="28"/>
          <w:szCs w:val="28"/>
          <w:lang w:eastAsia="ru-RU"/>
        </w:rPr>
        <w:t>) падежах. Образование относительных имен прилагательных (сок клубники – клубничный, яблока – яблочный</w:t>
      </w:r>
      <w:r w:rsidR="00470EA3" w:rsidRPr="00470EA3">
        <w:rPr>
          <w:rFonts w:ascii="Times New Roman" w:hAnsi="Times New Roman"/>
          <w:sz w:val="28"/>
          <w:szCs w:val="28"/>
          <w:lang w:eastAsia="ru-RU"/>
        </w:rPr>
        <w:t>, ежевики – ежевичный</w:t>
      </w:r>
      <w:r w:rsidRPr="00470EA3">
        <w:rPr>
          <w:rFonts w:ascii="Times New Roman" w:hAnsi="Times New Roman"/>
          <w:sz w:val="28"/>
          <w:szCs w:val="28"/>
          <w:lang w:eastAsia="ru-RU"/>
        </w:rPr>
        <w:t>).</w:t>
      </w:r>
    </w:p>
    <w:p w14:paraId="57CB52B8" w14:textId="59DC61DB" w:rsidR="00B86826" w:rsidRDefault="00B86826" w:rsidP="000E142E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6826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         </w:t>
      </w:r>
      <w:r w:rsidRPr="005E01DD">
        <w:rPr>
          <w:rFonts w:ascii="Times New Roman" w:hAnsi="Times New Roman"/>
          <w:sz w:val="28"/>
          <w:szCs w:val="28"/>
          <w:lang w:eastAsia="ru-RU"/>
        </w:rPr>
        <w:t>Логопедическая работа по автоматизации звука во фразе проводится при закреплении произнесения ребенком предложений с уже отработанными на предыдущих этапах словами (</w:t>
      </w:r>
      <w:r w:rsidR="005E01DD">
        <w:rPr>
          <w:rFonts w:ascii="Times New Roman" w:hAnsi="Times New Roman"/>
          <w:sz w:val="28"/>
          <w:szCs w:val="28"/>
          <w:lang w:eastAsia="ru-RU"/>
        </w:rPr>
        <w:t>На дереве сидит филин</w:t>
      </w:r>
      <w:r w:rsidRPr="005E01DD">
        <w:rPr>
          <w:rFonts w:ascii="Times New Roman" w:hAnsi="Times New Roman"/>
          <w:sz w:val="28"/>
          <w:szCs w:val="28"/>
          <w:lang w:eastAsia="ru-RU"/>
        </w:rPr>
        <w:t>.</w:t>
      </w:r>
      <w:r w:rsidR="005E01DD">
        <w:rPr>
          <w:rFonts w:ascii="Times New Roman" w:hAnsi="Times New Roman"/>
          <w:sz w:val="28"/>
          <w:szCs w:val="28"/>
          <w:lang w:eastAsia="ru-RU"/>
        </w:rPr>
        <w:t xml:space="preserve"> Соня ест сочный арбуз. На клумбе растет розовая роза.</w:t>
      </w:r>
      <w:r w:rsidRPr="005E01DD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04BA2065" w14:textId="46E31A50" w:rsidR="003D5ED3" w:rsidRPr="007E4538" w:rsidRDefault="003D5ED3" w:rsidP="003D5ED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Задачи</w:t>
      </w:r>
      <w:r w:rsidR="007E12A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игры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737972F2" w14:textId="5F482126" w:rsidR="003D5ED3" w:rsidRPr="00BE2DF6" w:rsidRDefault="003D5ED3" w:rsidP="003D5ED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>развивающие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– помогают развитию связной речи и творческих способностей, изучать и закреплять знания о животных, растениях, насекомых, продуктах, одежде и бытовых предметах, а также помогает сделать процесс обучения интересным и увлекательны</w:t>
      </w:r>
      <w:r w:rsidRPr="0048243A">
        <w:rPr>
          <w:rFonts w:ascii="Times New Roman" w:hAnsi="Times New Roman"/>
          <w:sz w:val="28"/>
          <w:szCs w:val="28"/>
          <w:lang w:eastAsia="ru-RU"/>
        </w:rPr>
        <w:t xml:space="preserve">м; </w:t>
      </w:r>
    </w:p>
    <w:p w14:paraId="153B9DDA" w14:textId="6E9D61F6" w:rsidR="003D5ED3" w:rsidRDefault="003D5ED3" w:rsidP="003D5ED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образовательные </w:t>
      </w:r>
      <w:r>
        <w:rPr>
          <w:rFonts w:ascii="Times New Roman" w:hAnsi="Times New Roman"/>
          <w:sz w:val="28"/>
          <w:szCs w:val="28"/>
          <w:lang w:eastAsia="ru-RU"/>
        </w:rPr>
        <w:t xml:space="preserve">– способствует формированию и закреплению представлений детей о изучении растений, птиц, насекомых, видов одежды и бытовых предметов. Развитие умения у детей самостоятельно составлять краткий рассказ по картинкам, создает условия для развития личности, мотивации и способностей ребенка; </w:t>
      </w:r>
    </w:p>
    <w:p w14:paraId="02795B8F" w14:textId="45481131" w:rsidR="003D5ED3" w:rsidRDefault="003D5ED3" w:rsidP="003D5ED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воспитательные </w:t>
      </w:r>
      <w:r>
        <w:rPr>
          <w:rFonts w:ascii="Times New Roman" w:hAnsi="Times New Roman"/>
          <w:sz w:val="28"/>
          <w:szCs w:val="28"/>
          <w:lang w:eastAsia="ru-RU"/>
        </w:rPr>
        <w:t xml:space="preserve">– способствует формированию </w:t>
      </w:r>
      <w:r w:rsidR="003F3F1F">
        <w:rPr>
          <w:rFonts w:ascii="Times New Roman" w:hAnsi="Times New Roman"/>
          <w:sz w:val="28"/>
          <w:szCs w:val="28"/>
          <w:lang w:eastAsia="ru-RU"/>
        </w:rPr>
        <w:t xml:space="preserve">экологического воспитания дошкольников, </w:t>
      </w:r>
      <w:r>
        <w:rPr>
          <w:rFonts w:ascii="Times New Roman" w:hAnsi="Times New Roman"/>
          <w:sz w:val="28"/>
          <w:szCs w:val="28"/>
          <w:lang w:eastAsia="ru-RU"/>
        </w:rPr>
        <w:t>знаний о бытовых предметах, одежде, продуктах питания</w:t>
      </w:r>
      <w:r w:rsidR="003F3F1F">
        <w:rPr>
          <w:rFonts w:ascii="Times New Roman" w:hAnsi="Times New Roman"/>
          <w:sz w:val="28"/>
          <w:szCs w:val="28"/>
          <w:lang w:eastAsia="ru-RU"/>
        </w:rPr>
        <w:t>.</w:t>
      </w:r>
    </w:p>
    <w:p w14:paraId="78C85E0A" w14:textId="2AA15F95" w:rsidR="003076C5" w:rsidRPr="005E01DD" w:rsidRDefault="003076C5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Главными героями нашего пособия являются: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иница,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аяц,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ысь,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 xml:space="preserve">иса,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Ч</w:t>
      </w:r>
      <w:r>
        <w:rPr>
          <w:rFonts w:ascii="Times New Roman" w:hAnsi="Times New Roman"/>
          <w:sz w:val="28"/>
          <w:szCs w:val="28"/>
          <w:lang w:eastAsia="ru-RU"/>
        </w:rPr>
        <w:t xml:space="preserve">ерепаха,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Ц</w:t>
      </w:r>
      <w:r>
        <w:rPr>
          <w:rFonts w:ascii="Times New Roman" w:hAnsi="Times New Roman"/>
          <w:sz w:val="28"/>
          <w:szCs w:val="28"/>
          <w:lang w:eastAsia="ru-RU"/>
        </w:rPr>
        <w:t xml:space="preserve">апля,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орек,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 xml:space="preserve">илин,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мея, </w:t>
      </w:r>
      <w:r w:rsidRPr="003076C5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чела.</w:t>
      </w:r>
    </w:p>
    <w:p w14:paraId="52E68DF0" w14:textId="5F32A030" w:rsidR="005117A1" w:rsidRDefault="0086083F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117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17A1" w:rsidRPr="00915A13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 w:rsidR="005117A1">
        <w:rPr>
          <w:rFonts w:ascii="Times New Roman" w:hAnsi="Times New Roman"/>
          <w:b/>
          <w:bCs/>
          <w:sz w:val="28"/>
          <w:szCs w:val="28"/>
          <w:lang w:eastAsia="ru-RU"/>
        </w:rPr>
        <w:t>Найди нужный лепесток</w:t>
      </w:r>
      <w:r w:rsidR="005117A1" w:rsidRPr="00915A13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343845CD" w14:textId="76DA01D2" w:rsidR="00934B54" w:rsidRPr="00C13536" w:rsidRDefault="00934B54" w:rsidP="000E142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B54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 xml:space="preserve">          </w:t>
      </w:r>
      <w:r w:rsidRPr="00C13536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 w:rsidRPr="00C13536">
        <w:rPr>
          <w:rFonts w:ascii="Times New Roman" w:hAnsi="Times New Roman"/>
          <w:sz w:val="28"/>
          <w:szCs w:val="28"/>
          <w:lang w:eastAsia="ru-RU"/>
        </w:rPr>
        <w:t xml:space="preserve"> развивать внимание, память; закреплять знания детей о</w:t>
      </w:r>
      <w:r w:rsidR="00C13536" w:rsidRPr="00C13536">
        <w:rPr>
          <w:rFonts w:ascii="Times New Roman" w:hAnsi="Times New Roman"/>
          <w:sz w:val="28"/>
          <w:szCs w:val="28"/>
          <w:lang w:eastAsia="ru-RU"/>
        </w:rPr>
        <w:t xml:space="preserve"> природе, насекомых, транспорте, продуктах и бытовых предметах</w:t>
      </w:r>
      <w:r w:rsidRPr="00C13536">
        <w:rPr>
          <w:rFonts w:ascii="Times New Roman" w:hAnsi="Times New Roman"/>
          <w:sz w:val="28"/>
          <w:szCs w:val="28"/>
          <w:lang w:eastAsia="ru-RU"/>
        </w:rPr>
        <w:t>.</w:t>
      </w:r>
    </w:p>
    <w:p w14:paraId="71E01989" w14:textId="2A26EEA8" w:rsidR="005117A1" w:rsidRDefault="005117A1" w:rsidP="005117A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536">
        <w:rPr>
          <w:rFonts w:ascii="Times New Roman" w:hAnsi="Times New Roman"/>
          <w:sz w:val="28"/>
          <w:szCs w:val="28"/>
          <w:lang w:eastAsia="ru-RU"/>
        </w:rPr>
        <w:t xml:space="preserve">          В центре цветка расположен кружок яркого цвета, на нем указана букв</w:t>
      </w:r>
      <w:r w:rsidR="00FA142E">
        <w:rPr>
          <w:rFonts w:ascii="Times New Roman" w:hAnsi="Times New Roman"/>
          <w:sz w:val="28"/>
          <w:szCs w:val="28"/>
          <w:lang w:eastAsia="ru-RU"/>
        </w:rPr>
        <w:t>ы</w:t>
      </w:r>
      <w:r w:rsidR="007421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42E">
        <w:rPr>
          <w:rFonts w:ascii="Times New Roman" w:hAnsi="Times New Roman"/>
          <w:sz w:val="28"/>
          <w:szCs w:val="28"/>
          <w:lang w:eastAsia="ru-RU"/>
        </w:rPr>
        <w:t>(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Ц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Ш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Ж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Ч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Ц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="00FA14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142E" w:rsidRPr="007421F6">
        <w:rPr>
          <w:rFonts w:ascii="Times New Roman" w:hAnsi="Times New Roman"/>
          <w:b/>
          <w:bCs/>
          <w:sz w:val="28"/>
          <w:szCs w:val="28"/>
          <w:lang w:eastAsia="ru-RU"/>
        </w:rPr>
        <w:t>Л</w:t>
      </w:r>
      <w:r w:rsidR="00FA142E">
        <w:rPr>
          <w:rFonts w:ascii="Times New Roman" w:hAnsi="Times New Roman"/>
          <w:sz w:val="28"/>
          <w:szCs w:val="28"/>
          <w:lang w:eastAsia="ru-RU"/>
        </w:rPr>
        <w:t>)</w:t>
      </w:r>
      <w:r w:rsidRPr="00C13536">
        <w:rPr>
          <w:rFonts w:ascii="Times New Roman" w:hAnsi="Times New Roman"/>
          <w:sz w:val="28"/>
          <w:szCs w:val="28"/>
          <w:lang w:eastAsia="ru-RU"/>
        </w:rPr>
        <w:t>. Картинки с изображением предметов подобраны к определенным звукам</w:t>
      </w:r>
      <w:r>
        <w:rPr>
          <w:rFonts w:ascii="Times New Roman" w:hAnsi="Times New Roman"/>
          <w:sz w:val="28"/>
          <w:szCs w:val="28"/>
          <w:lang w:eastAsia="ru-RU"/>
        </w:rPr>
        <w:t>, которые выполнены в форме лепестка. По просьбе взрослого, дети берут картинки и прикрепляют их к лепесткам цветка.</w:t>
      </w:r>
    </w:p>
    <w:p w14:paraId="329E69D7" w14:textId="632486B8" w:rsidR="00E41BDD" w:rsidRDefault="00E41BDD" w:rsidP="00E41BDD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C0610A" wp14:editId="51BA659B">
            <wp:extent cx="2990850" cy="2241938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18" cy="225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3D88" w14:textId="5000E9A8" w:rsidR="00311D3B" w:rsidRDefault="005117A1" w:rsidP="006648B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86083F" w:rsidRPr="00915A13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 w:rsidR="00F201C1">
        <w:rPr>
          <w:rFonts w:ascii="Times New Roman" w:hAnsi="Times New Roman"/>
          <w:b/>
          <w:bCs/>
          <w:sz w:val="28"/>
          <w:szCs w:val="28"/>
          <w:lang w:eastAsia="ru-RU"/>
        </w:rPr>
        <w:t>Разложи картинки по группам</w:t>
      </w:r>
      <w:r w:rsidR="0086083F" w:rsidRPr="00915A13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4E10A2A7" w14:textId="2F9A6B07" w:rsidR="00934B54" w:rsidRPr="00C13536" w:rsidRDefault="00934B54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53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Цель игры:</w:t>
      </w:r>
      <w:r w:rsidRPr="00C13536">
        <w:rPr>
          <w:rFonts w:ascii="Times New Roman" w:hAnsi="Times New Roman"/>
          <w:sz w:val="28"/>
          <w:szCs w:val="28"/>
          <w:lang w:eastAsia="ru-RU"/>
        </w:rPr>
        <w:t xml:space="preserve"> развивать память, внимание, мышление, воображение; закреплять знания детей о</w:t>
      </w:r>
      <w:r w:rsidR="00C13536" w:rsidRPr="00C13536">
        <w:rPr>
          <w:rFonts w:ascii="Times New Roman" w:hAnsi="Times New Roman"/>
          <w:sz w:val="28"/>
          <w:szCs w:val="28"/>
          <w:lang w:eastAsia="ru-RU"/>
        </w:rPr>
        <w:t xml:space="preserve"> природе, транспорте и бытовых предметах</w:t>
      </w:r>
      <w:r w:rsidRPr="00C13536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3293A162" w14:textId="2449663D" w:rsidR="0077145C" w:rsidRDefault="00311D3B" w:rsidP="003A0808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Распределяем картинки по карточкам в зависимости от задачи: закрепляемый звук в начале слова (в конце, в сочетании с согласными, в ударном и безударном слоге).</w:t>
      </w:r>
      <w:r w:rsidR="0052254C">
        <w:rPr>
          <w:rFonts w:ascii="Times New Roman" w:hAnsi="Times New Roman"/>
          <w:sz w:val="28"/>
          <w:szCs w:val="28"/>
          <w:lang w:eastAsia="ru-RU"/>
        </w:rPr>
        <w:t xml:space="preserve"> Первый игрок кладет на середину стола любую карточку и называет изображенные на ней картинки. </w:t>
      </w:r>
    </w:p>
    <w:p w14:paraId="059A8139" w14:textId="4F2C6641" w:rsidR="004A68B2" w:rsidRPr="004A68B2" w:rsidRDefault="004A68B2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A68B2">
        <w:rPr>
          <w:rFonts w:ascii="Times New Roman" w:hAnsi="Times New Roman"/>
          <w:i/>
          <w:iCs/>
          <w:sz w:val="28"/>
          <w:szCs w:val="28"/>
          <w:lang w:eastAsia="ru-RU"/>
        </w:rPr>
        <w:t>Варианты:</w:t>
      </w:r>
    </w:p>
    <w:p w14:paraId="26EA49DD" w14:textId="59243897" w:rsidR="00951431" w:rsidRDefault="0077145C" w:rsidP="0077145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Назовите всех диких (домашних) животных,</w:t>
      </w:r>
      <w:r w:rsidR="001558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растения</w:t>
      </w:r>
      <w:r w:rsidR="00F201C1">
        <w:rPr>
          <w:rFonts w:ascii="Times New Roman" w:hAnsi="Times New Roman"/>
          <w:sz w:val="28"/>
          <w:szCs w:val="28"/>
          <w:lang w:eastAsia="ru-RU"/>
        </w:rPr>
        <w:t xml:space="preserve">, транспорт, продукты, </w:t>
      </w:r>
      <w:r w:rsidR="00EE4220">
        <w:rPr>
          <w:rFonts w:ascii="Times New Roman" w:hAnsi="Times New Roman"/>
          <w:sz w:val="28"/>
          <w:szCs w:val="28"/>
          <w:lang w:eastAsia="ru-RU"/>
        </w:rPr>
        <w:t>бытовы</w:t>
      </w:r>
      <w:r w:rsidR="00CB5AA3">
        <w:rPr>
          <w:rFonts w:ascii="Times New Roman" w:hAnsi="Times New Roman"/>
          <w:sz w:val="28"/>
          <w:szCs w:val="28"/>
          <w:lang w:eastAsia="ru-RU"/>
        </w:rPr>
        <w:t>е</w:t>
      </w:r>
      <w:r w:rsidR="00EE4220">
        <w:rPr>
          <w:rFonts w:ascii="Times New Roman" w:hAnsi="Times New Roman"/>
          <w:sz w:val="28"/>
          <w:szCs w:val="28"/>
          <w:lang w:eastAsia="ru-RU"/>
        </w:rPr>
        <w:t xml:space="preserve"> предмет</w:t>
      </w:r>
      <w:r w:rsidR="00CB5AA3">
        <w:rPr>
          <w:rFonts w:ascii="Times New Roman" w:hAnsi="Times New Roman"/>
          <w:sz w:val="28"/>
          <w:szCs w:val="28"/>
          <w:lang w:eastAsia="ru-RU"/>
        </w:rPr>
        <w:t>ы</w:t>
      </w:r>
      <w:r w:rsidR="00EE4220">
        <w:rPr>
          <w:rFonts w:ascii="Times New Roman" w:hAnsi="Times New Roman"/>
          <w:sz w:val="28"/>
          <w:szCs w:val="28"/>
          <w:lang w:eastAsia="ru-RU"/>
        </w:rPr>
        <w:t>.</w:t>
      </w:r>
    </w:p>
    <w:p w14:paraId="40E2536E" w14:textId="69BE3578" w:rsidR="00934B54" w:rsidRPr="00C13536" w:rsidRDefault="00951431" w:rsidP="00CA707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Назовите предметы, в названии которых автоматизируемый звук стоит в начале (конце, середине) слова.</w:t>
      </w:r>
    </w:p>
    <w:p w14:paraId="1527525D" w14:textId="78A63021" w:rsidR="003D5ED3" w:rsidRPr="00C13536" w:rsidRDefault="003D5ED3" w:rsidP="003D5ED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35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353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Игра «Составь рассказ по картинк</w:t>
      </w:r>
      <w:r w:rsidR="00934B54" w:rsidRPr="00C13536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C13536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3A2E6BB3" w14:textId="1A915E39" w:rsidR="003D5ED3" w:rsidRPr="00C13536" w:rsidRDefault="003D5ED3" w:rsidP="006648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53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Цель игры:</w:t>
      </w:r>
      <w:r w:rsidRPr="00C13536">
        <w:rPr>
          <w:rFonts w:ascii="Times New Roman" w:hAnsi="Times New Roman"/>
          <w:sz w:val="28"/>
          <w:szCs w:val="28"/>
          <w:lang w:eastAsia="ru-RU"/>
        </w:rPr>
        <w:t xml:space="preserve"> развивать внимание, наблюдательность, расширять словарный запас детей</w:t>
      </w:r>
      <w:r w:rsidR="00C13536" w:rsidRPr="00C13536">
        <w:rPr>
          <w:rFonts w:ascii="Times New Roman" w:hAnsi="Times New Roman"/>
          <w:sz w:val="28"/>
          <w:szCs w:val="28"/>
          <w:lang w:eastAsia="ru-RU"/>
        </w:rPr>
        <w:t>.</w:t>
      </w:r>
    </w:p>
    <w:p w14:paraId="1DEC8141" w14:textId="05A3BB11" w:rsidR="003D5ED3" w:rsidRPr="00C13536" w:rsidRDefault="003D5ED3" w:rsidP="00CA707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536">
        <w:rPr>
          <w:rFonts w:ascii="Times New Roman" w:hAnsi="Times New Roman"/>
          <w:sz w:val="28"/>
          <w:szCs w:val="28"/>
          <w:lang w:eastAsia="ru-RU"/>
        </w:rPr>
        <w:t xml:space="preserve">          Ход игры: составить рассказ по теме: «</w:t>
      </w:r>
      <w:r w:rsidR="00934B54" w:rsidRPr="00C13536">
        <w:rPr>
          <w:rFonts w:ascii="Times New Roman" w:hAnsi="Times New Roman"/>
          <w:sz w:val="28"/>
          <w:szCs w:val="28"/>
          <w:lang w:eastAsia="ru-RU"/>
        </w:rPr>
        <w:t>Роз</w:t>
      </w:r>
      <w:r w:rsidRPr="00C13536">
        <w:rPr>
          <w:rFonts w:ascii="Times New Roman" w:hAnsi="Times New Roman"/>
          <w:sz w:val="28"/>
          <w:szCs w:val="28"/>
          <w:lang w:eastAsia="ru-RU"/>
        </w:rPr>
        <w:t>а». Дети по очереди составляют свои</w:t>
      </w:r>
      <w:r w:rsidR="00934B54" w:rsidRPr="00C135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3536">
        <w:rPr>
          <w:rFonts w:ascii="Times New Roman" w:hAnsi="Times New Roman"/>
          <w:sz w:val="28"/>
          <w:szCs w:val="28"/>
          <w:lang w:eastAsia="ru-RU"/>
        </w:rPr>
        <w:t xml:space="preserve">рассказы. Выигрывает тот участник, </w:t>
      </w:r>
      <w:r w:rsidR="00C13536" w:rsidRPr="00C13536">
        <w:rPr>
          <w:rFonts w:ascii="Times New Roman" w:hAnsi="Times New Roman"/>
          <w:sz w:val="28"/>
          <w:szCs w:val="28"/>
          <w:lang w:eastAsia="ru-RU"/>
        </w:rPr>
        <w:t xml:space="preserve">рассказ </w:t>
      </w:r>
      <w:r w:rsidRPr="00C13536">
        <w:rPr>
          <w:rFonts w:ascii="Times New Roman" w:hAnsi="Times New Roman"/>
          <w:sz w:val="28"/>
          <w:szCs w:val="28"/>
          <w:lang w:eastAsia="ru-RU"/>
        </w:rPr>
        <w:t>котор</w:t>
      </w:r>
      <w:r w:rsidR="00C13536" w:rsidRPr="00C13536">
        <w:rPr>
          <w:rFonts w:ascii="Times New Roman" w:hAnsi="Times New Roman"/>
          <w:sz w:val="28"/>
          <w:szCs w:val="28"/>
          <w:lang w:eastAsia="ru-RU"/>
        </w:rPr>
        <w:t xml:space="preserve">ого состоит из большего количества </w:t>
      </w:r>
      <w:r w:rsidR="00934B54" w:rsidRPr="00C13536">
        <w:rPr>
          <w:rFonts w:ascii="Times New Roman" w:hAnsi="Times New Roman"/>
          <w:sz w:val="28"/>
          <w:szCs w:val="28"/>
          <w:lang w:eastAsia="ru-RU"/>
        </w:rPr>
        <w:t>пр</w:t>
      </w:r>
      <w:r w:rsidR="00C13536" w:rsidRPr="00C13536">
        <w:rPr>
          <w:rFonts w:ascii="Times New Roman" w:hAnsi="Times New Roman"/>
          <w:sz w:val="28"/>
          <w:szCs w:val="28"/>
          <w:lang w:eastAsia="ru-RU"/>
        </w:rPr>
        <w:t>едложений</w:t>
      </w:r>
      <w:r w:rsidRPr="00C13536">
        <w:rPr>
          <w:rFonts w:ascii="Times New Roman" w:hAnsi="Times New Roman"/>
          <w:sz w:val="28"/>
          <w:szCs w:val="28"/>
          <w:lang w:eastAsia="ru-RU"/>
        </w:rPr>
        <w:t>. «</w:t>
      </w:r>
      <w:r w:rsidR="00934B54" w:rsidRPr="00C13536">
        <w:rPr>
          <w:rFonts w:ascii="Times New Roman" w:hAnsi="Times New Roman"/>
          <w:sz w:val="28"/>
          <w:szCs w:val="28"/>
          <w:lang w:eastAsia="ru-RU"/>
        </w:rPr>
        <w:t>Опиши розу, которую ты видишь на лепестке, какая она?</w:t>
      </w:r>
      <w:r w:rsidRPr="00C13536">
        <w:rPr>
          <w:rFonts w:ascii="Times New Roman" w:hAnsi="Times New Roman"/>
          <w:sz w:val="28"/>
          <w:szCs w:val="28"/>
          <w:lang w:eastAsia="ru-RU"/>
        </w:rPr>
        <w:t>»</w:t>
      </w:r>
    </w:p>
    <w:p w14:paraId="6B6B843D" w14:textId="48328D53" w:rsidR="008571EC" w:rsidRDefault="00C13536" w:rsidP="008571E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8571EC">
        <w:rPr>
          <w:rFonts w:ascii="Times New Roman" w:hAnsi="Times New Roman"/>
          <w:b/>
          <w:bCs/>
          <w:sz w:val="28"/>
          <w:szCs w:val="28"/>
          <w:lang w:eastAsia="ru-RU"/>
        </w:rPr>
        <w:t>Роза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2121CF3C" w14:textId="1B4E9604" w:rsidR="00C2078C" w:rsidRPr="000E142E" w:rsidRDefault="008571EC" w:rsidP="00155815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8571EC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клумбе растет роза. Лепестки у нее нежно-розового цвета.</w:t>
      </w:r>
      <w:r w:rsidR="008C37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8C37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розы приятный аромат. </w:t>
      </w:r>
    </w:p>
    <w:p w14:paraId="6DF13EFF" w14:textId="4D56090E" w:rsidR="00F74893" w:rsidRPr="006648BD" w:rsidRDefault="00F74893" w:rsidP="006648BD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Своевременно начатая специально организованная работа по дифференциации звуков у детей</w:t>
      </w:r>
      <w:r w:rsidR="00ED1F4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позволяет скорректировать состояние устной речи, тем самым подготовить к обучению в школе.</w:t>
      </w:r>
    </w:p>
    <w:p w14:paraId="070E9D00" w14:textId="4F8BD01F" w:rsidR="00AC609D" w:rsidRPr="00E41BDD" w:rsidRDefault="00C801FD" w:rsidP="00E41BDD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2078C">
        <w:rPr>
          <w:rFonts w:ascii="Times New Roman" w:hAnsi="Times New Roman"/>
          <w:i/>
          <w:iCs/>
          <w:sz w:val="28"/>
          <w:szCs w:val="28"/>
          <w:lang w:eastAsia="ru-RU"/>
        </w:rPr>
        <w:t>У</w:t>
      </w:r>
      <w:r w:rsidR="00C2078C" w:rsidRPr="00C2078C">
        <w:rPr>
          <w:rFonts w:ascii="Times New Roman" w:hAnsi="Times New Roman"/>
          <w:i/>
          <w:iCs/>
          <w:sz w:val="28"/>
          <w:szCs w:val="28"/>
          <w:lang w:eastAsia="ru-RU"/>
        </w:rPr>
        <w:t>спехов Вам в работе</w:t>
      </w:r>
      <w:r w:rsidRPr="00C2078C">
        <w:rPr>
          <w:rFonts w:ascii="Times New Roman" w:hAnsi="Times New Roman"/>
          <w:i/>
          <w:iCs/>
          <w:sz w:val="28"/>
          <w:szCs w:val="28"/>
          <w:lang w:eastAsia="ru-RU"/>
        </w:rPr>
        <w:t>!</w:t>
      </w:r>
    </w:p>
    <w:sectPr w:rsidR="00AC609D" w:rsidRPr="00E41BDD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00730" w14:textId="77777777" w:rsidR="00FD3F03" w:rsidRDefault="00FD3F03" w:rsidP="005E33EC">
      <w:pPr>
        <w:spacing w:after="0" w:line="240" w:lineRule="auto"/>
      </w:pPr>
      <w:r>
        <w:separator/>
      </w:r>
    </w:p>
  </w:endnote>
  <w:endnote w:type="continuationSeparator" w:id="0">
    <w:p w14:paraId="62AA3C0E" w14:textId="77777777" w:rsidR="00FD3F03" w:rsidRDefault="00FD3F03" w:rsidP="005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E3BF8" w14:textId="77777777" w:rsidR="00FD3F03" w:rsidRDefault="00FD3F03" w:rsidP="005E33EC">
      <w:pPr>
        <w:spacing w:after="0" w:line="240" w:lineRule="auto"/>
      </w:pPr>
      <w:r>
        <w:separator/>
      </w:r>
    </w:p>
  </w:footnote>
  <w:footnote w:type="continuationSeparator" w:id="0">
    <w:p w14:paraId="2E883B00" w14:textId="77777777" w:rsidR="00FD3F03" w:rsidRDefault="00FD3F03" w:rsidP="005E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5422B" w14:textId="2F78B48A" w:rsidR="005E33EC" w:rsidRPr="005E33EC" w:rsidRDefault="005E33EC" w:rsidP="005E33EC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sz w:val="28"/>
        <w:szCs w:val="28"/>
        <w:lang w:eastAsia="ru-RU"/>
      </w:rPr>
      <w:t>М</w:t>
    </w:r>
    <w:r w:rsidRPr="009704BA">
      <w:rPr>
        <w:rFonts w:ascii="Times New Roman" w:eastAsia="Times New Roman" w:hAnsi="Times New Roman" w:cs="Times New Roman"/>
        <w:sz w:val="28"/>
        <w:szCs w:val="28"/>
        <w:lang w:eastAsia="ru-RU"/>
      </w:rPr>
      <w:t>униципальное бюджетное дошкольное образовательное учреждение детский сад</w:t>
    </w:r>
    <w:r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</w:t>
    </w:r>
    <w:r w:rsidRPr="009704BA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№ 72 «Мозаика» г. Белгорода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E4509"/>
    <w:multiLevelType w:val="hybridMultilevel"/>
    <w:tmpl w:val="66B491B4"/>
    <w:lvl w:ilvl="0" w:tplc="1CE84F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0BA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86C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225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DA6D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257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F21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652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0A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AB231B6"/>
    <w:multiLevelType w:val="hybridMultilevel"/>
    <w:tmpl w:val="B978D9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57"/>
    <w:rsid w:val="000A7E95"/>
    <w:rsid w:val="000B528B"/>
    <w:rsid w:val="000E142E"/>
    <w:rsid w:val="00155815"/>
    <w:rsid w:val="0020625D"/>
    <w:rsid w:val="00244522"/>
    <w:rsid w:val="002D05A9"/>
    <w:rsid w:val="002D0D37"/>
    <w:rsid w:val="00305751"/>
    <w:rsid w:val="003076C5"/>
    <w:rsid w:val="00311D3B"/>
    <w:rsid w:val="00343F05"/>
    <w:rsid w:val="003A0808"/>
    <w:rsid w:val="003D5ED3"/>
    <w:rsid w:val="003E6CC4"/>
    <w:rsid w:val="003F3F1F"/>
    <w:rsid w:val="00470EA3"/>
    <w:rsid w:val="00476C96"/>
    <w:rsid w:val="004A68B2"/>
    <w:rsid w:val="004B7921"/>
    <w:rsid w:val="004C5E1C"/>
    <w:rsid w:val="00503696"/>
    <w:rsid w:val="005117A1"/>
    <w:rsid w:val="00515FE7"/>
    <w:rsid w:val="0052254C"/>
    <w:rsid w:val="005376E3"/>
    <w:rsid w:val="005912A5"/>
    <w:rsid w:val="005E01DD"/>
    <w:rsid w:val="005E33EC"/>
    <w:rsid w:val="00612989"/>
    <w:rsid w:val="00646475"/>
    <w:rsid w:val="006648BD"/>
    <w:rsid w:val="007208C3"/>
    <w:rsid w:val="007421F6"/>
    <w:rsid w:val="0075090E"/>
    <w:rsid w:val="0077145C"/>
    <w:rsid w:val="007838F1"/>
    <w:rsid w:val="007B37E5"/>
    <w:rsid w:val="007B67A8"/>
    <w:rsid w:val="007E12AB"/>
    <w:rsid w:val="008571EC"/>
    <w:rsid w:val="0086083F"/>
    <w:rsid w:val="008C3759"/>
    <w:rsid w:val="008F733E"/>
    <w:rsid w:val="00915A13"/>
    <w:rsid w:val="00934B54"/>
    <w:rsid w:val="00951431"/>
    <w:rsid w:val="00961317"/>
    <w:rsid w:val="00A23C18"/>
    <w:rsid w:val="00A24E0F"/>
    <w:rsid w:val="00A84657"/>
    <w:rsid w:val="00A86E41"/>
    <w:rsid w:val="00AC0039"/>
    <w:rsid w:val="00AC609D"/>
    <w:rsid w:val="00AD5DFD"/>
    <w:rsid w:val="00B00A05"/>
    <w:rsid w:val="00B86826"/>
    <w:rsid w:val="00BB1260"/>
    <w:rsid w:val="00BB6025"/>
    <w:rsid w:val="00C13536"/>
    <w:rsid w:val="00C2078C"/>
    <w:rsid w:val="00C801FD"/>
    <w:rsid w:val="00CA707D"/>
    <w:rsid w:val="00CB5AA3"/>
    <w:rsid w:val="00D22478"/>
    <w:rsid w:val="00DF2E4C"/>
    <w:rsid w:val="00E24401"/>
    <w:rsid w:val="00E24805"/>
    <w:rsid w:val="00E41BDD"/>
    <w:rsid w:val="00E96312"/>
    <w:rsid w:val="00ED1F44"/>
    <w:rsid w:val="00EE4220"/>
    <w:rsid w:val="00F201C1"/>
    <w:rsid w:val="00F531D6"/>
    <w:rsid w:val="00F74893"/>
    <w:rsid w:val="00F812E8"/>
    <w:rsid w:val="00FA142E"/>
    <w:rsid w:val="00FD3F03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3EC"/>
  </w:style>
  <w:style w:type="paragraph" w:styleId="a5">
    <w:name w:val="footer"/>
    <w:basedOn w:val="a"/>
    <w:link w:val="a6"/>
    <w:uiPriority w:val="99"/>
    <w:unhideWhenUsed/>
    <w:rsid w:val="005E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3EC"/>
  </w:style>
  <w:style w:type="paragraph" w:styleId="a7">
    <w:name w:val="Balloon Text"/>
    <w:basedOn w:val="a"/>
    <w:link w:val="a8"/>
    <w:uiPriority w:val="99"/>
    <w:semiHidden/>
    <w:unhideWhenUsed/>
    <w:rsid w:val="0053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3EC"/>
  </w:style>
  <w:style w:type="paragraph" w:styleId="a5">
    <w:name w:val="footer"/>
    <w:basedOn w:val="a"/>
    <w:link w:val="a6"/>
    <w:uiPriority w:val="99"/>
    <w:unhideWhenUsed/>
    <w:rsid w:val="005E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3EC"/>
  </w:style>
  <w:style w:type="paragraph" w:styleId="a7">
    <w:name w:val="Balloon Text"/>
    <w:basedOn w:val="a"/>
    <w:link w:val="a8"/>
    <w:uiPriority w:val="99"/>
    <w:semiHidden/>
    <w:unhideWhenUsed/>
    <w:rsid w:val="0053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sad</cp:lastModifiedBy>
  <cp:revision>2</cp:revision>
  <dcterms:created xsi:type="dcterms:W3CDTF">2025-12-09T11:36:00Z</dcterms:created>
  <dcterms:modified xsi:type="dcterms:W3CDTF">2025-12-09T11:36:00Z</dcterms:modified>
</cp:coreProperties>
</file>