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41" w:rsidRPr="00525BD0" w:rsidRDefault="00E31F41" w:rsidP="008669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25BD0">
        <w:rPr>
          <w:rFonts w:ascii="Times New Roman" w:hAnsi="Times New Roman" w:cs="Times New Roman"/>
          <w:b/>
          <w:sz w:val="28"/>
          <w:szCs w:val="26"/>
        </w:rPr>
        <w:t>Ребенок с Р</w:t>
      </w:r>
      <w:r w:rsidR="0086697B" w:rsidRPr="00525BD0">
        <w:rPr>
          <w:rFonts w:ascii="Times New Roman" w:hAnsi="Times New Roman" w:cs="Times New Roman"/>
          <w:b/>
          <w:sz w:val="28"/>
          <w:szCs w:val="26"/>
        </w:rPr>
        <w:t>АС: особенности восприятия мира</w:t>
      </w:r>
      <w:r w:rsidR="00525BD0">
        <w:rPr>
          <w:rFonts w:ascii="Times New Roman" w:hAnsi="Times New Roman" w:cs="Times New Roman"/>
          <w:b/>
          <w:sz w:val="28"/>
          <w:szCs w:val="26"/>
        </w:rPr>
        <w:t>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25BD0" w:rsidRPr="00793221" w:rsidRDefault="00525BD0" w:rsidP="00525BD0">
      <w:pPr>
        <w:pStyle w:val="a6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</w:rPr>
      </w:pPr>
      <w:r>
        <w:rPr>
          <w:i/>
          <w:color w:val="111111"/>
          <w:sz w:val="28"/>
        </w:rPr>
        <w:t>Подготови</w:t>
      </w:r>
      <w:r w:rsidRPr="00793221">
        <w:rPr>
          <w:i/>
          <w:color w:val="111111"/>
          <w:sz w:val="28"/>
        </w:rPr>
        <w:t>ла:</w:t>
      </w:r>
    </w:p>
    <w:p w:rsidR="00525BD0" w:rsidRPr="00793221" w:rsidRDefault="00525BD0" w:rsidP="00525BD0">
      <w:pPr>
        <w:pStyle w:val="a6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</w:rPr>
      </w:pPr>
      <w:proofErr w:type="spellStart"/>
      <w:r w:rsidRPr="00793221">
        <w:rPr>
          <w:i/>
          <w:color w:val="111111"/>
          <w:sz w:val="28"/>
        </w:rPr>
        <w:t>Радова</w:t>
      </w:r>
      <w:proofErr w:type="spellEnd"/>
      <w:r w:rsidRPr="00793221">
        <w:rPr>
          <w:i/>
          <w:color w:val="111111"/>
          <w:sz w:val="28"/>
        </w:rPr>
        <w:t xml:space="preserve"> Елена Петровна, </w:t>
      </w:r>
      <w:r>
        <w:rPr>
          <w:i/>
          <w:color w:val="111111"/>
          <w:sz w:val="28"/>
        </w:rPr>
        <w:t>педагог-психолог</w:t>
      </w:r>
    </w:p>
    <w:p w:rsidR="00E31F41" w:rsidRPr="00E31F41" w:rsidRDefault="00E31F41" w:rsidP="001376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У детей с РАС нервная система обрабатывает сигналы из внешнего мира иначе, чем у нас. То, что для нас является фоновым шумом, для них может быть невыносимым грохотом. Давайте разберем основные особенности.</w:t>
      </w:r>
    </w:p>
    <w:p w:rsidR="00E31F41" w:rsidRPr="00E31F41" w:rsidRDefault="00BA4EA5" w:rsidP="00BA4EA5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810000" cy="3265715"/>
            <wp:effectExtent l="19050" t="0" r="0" b="0"/>
            <wp:docPr id="1" name="Рисунок 1" descr="Аутизм у ребенка, замкнутость - причины и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утизм у ребенка, замкнутость - причины и леч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6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41" w:rsidRPr="00E31F41" w:rsidRDefault="00E31F41" w:rsidP="004662C4">
      <w:pPr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1. Сенсорная чувствительность: мир на максимуме или на минимуме</w:t>
      </w:r>
    </w:p>
    <w:p w:rsidR="00E31F41" w:rsidRPr="00E31F41" w:rsidRDefault="00E31F41" w:rsidP="004662C4">
      <w:pPr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Восприятие мира у ребенка с аутизмом часто искажено из-за сенсорных нарушений. Выделяют два основных типа: гиперчувствительность (повышенная) и </w:t>
      </w:r>
      <w:proofErr w:type="spellStart"/>
      <w:r w:rsidRPr="00E31F41">
        <w:rPr>
          <w:rFonts w:ascii="Times New Roman" w:hAnsi="Times New Roman" w:cs="Times New Roman"/>
          <w:sz w:val="26"/>
          <w:szCs w:val="26"/>
        </w:rPr>
        <w:t>гипочувствительность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 (пониженная). Иногда они могут сочетаться.</w:t>
      </w:r>
    </w:p>
    <w:p w:rsidR="00E31F41" w:rsidRPr="00D5119B" w:rsidRDefault="00E31F41" w:rsidP="00D5119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19B">
        <w:rPr>
          <w:rFonts w:ascii="Times New Roman" w:hAnsi="Times New Roman" w:cs="Times New Roman"/>
          <w:b/>
          <w:i/>
          <w:sz w:val="26"/>
          <w:szCs w:val="26"/>
          <w:u w:val="single"/>
        </w:rPr>
        <w:t>Слух</w:t>
      </w:r>
      <w:r w:rsidRPr="00D5119B">
        <w:rPr>
          <w:rFonts w:ascii="Times New Roman" w:hAnsi="Times New Roman" w:cs="Times New Roman"/>
          <w:sz w:val="26"/>
          <w:szCs w:val="26"/>
        </w:rPr>
        <w:t>:</w:t>
      </w:r>
    </w:p>
    <w:p w:rsidR="00E31F41" w:rsidRPr="00026E62" w:rsidRDefault="00E31F41" w:rsidP="00026E62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26E62">
        <w:rPr>
          <w:rFonts w:ascii="Times New Roman" w:hAnsi="Times New Roman" w:cs="Times New Roman"/>
          <w:sz w:val="26"/>
          <w:szCs w:val="26"/>
        </w:rPr>
        <w:t xml:space="preserve">Как видим мы: Едет пылесос </w:t>
      </w:r>
      <w:r w:rsidR="00D5119B" w:rsidRPr="00026E62">
        <w:rPr>
          <w:rFonts w:ascii="Times New Roman" w:hAnsi="Times New Roman" w:cs="Times New Roman"/>
          <w:sz w:val="26"/>
          <w:szCs w:val="26"/>
        </w:rPr>
        <w:t>–</w:t>
      </w:r>
      <w:r w:rsidRPr="00026E62">
        <w:rPr>
          <w:rFonts w:ascii="Times New Roman" w:hAnsi="Times New Roman" w:cs="Times New Roman"/>
          <w:sz w:val="26"/>
          <w:szCs w:val="26"/>
        </w:rPr>
        <w:t xml:space="preserve"> шумно, но терпимо.</w:t>
      </w:r>
    </w:p>
    <w:p w:rsidR="00E31F41" w:rsidRPr="00026E62" w:rsidRDefault="00E31F41" w:rsidP="00026E62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26E62">
        <w:rPr>
          <w:rFonts w:ascii="Times New Roman" w:hAnsi="Times New Roman" w:cs="Times New Roman"/>
          <w:sz w:val="26"/>
          <w:szCs w:val="26"/>
        </w:rPr>
        <w:t>Как чувствует ребенок: Звук пылесоса может восприниматься как рев реактивного самолета, вызывая физическую боль и панику.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</w:t>
      </w:r>
      <w:r w:rsidRPr="00026E62">
        <w:rPr>
          <w:rFonts w:ascii="Times New Roman" w:hAnsi="Times New Roman" w:cs="Times New Roman"/>
          <w:b/>
          <w:i/>
          <w:sz w:val="26"/>
          <w:szCs w:val="26"/>
        </w:rPr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 xml:space="preserve">: Наблюдайте за реакциями. Если ребенок закрывает уши, возможно, ему действительно больно. Используйте </w:t>
      </w:r>
      <w:proofErr w:type="spellStart"/>
      <w:r w:rsidRPr="00E31F41">
        <w:rPr>
          <w:rFonts w:ascii="Times New Roman" w:hAnsi="Times New Roman" w:cs="Times New Roman"/>
          <w:sz w:val="26"/>
          <w:szCs w:val="26"/>
        </w:rPr>
        <w:t>беруши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 или наушники в шумных местах, разговаривайте спокойным, тихим голосом.</w:t>
      </w:r>
    </w:p>
    <w:p w:rsidR="00E31F41" w:rsidRPr="00997374" w:rsidRDefault="00E31F41" w:rsidP="0099737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97374">
        <w:rPr>
          <w:rFonts w:ascii="Times New Roman" w:hAnsi="Times New Roman" w:cs="Times New Roman"/>
          <w:b/>
          <w:i/>
          <w:sz w:val="26"/>
          <w:szCs w:val="26"/>
          <w:u w:val="single"/>
        </w:rPr>
        <w:t>Зрение: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Как видим мы: Комната освещена люминесцентной лампой.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Как чувствует ребенок: Мерцание лампы (которое мы не замечаем) может отвлекать, «резать» глаза или создавать иллюзию движения предметов.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 </w:t>
      </w:r>
      <w:r w:rsidRPr="00026E62">
        <w:rPr>
          <w:rFonts w:ascii="Times New Roman" w:hAnsi="Times New Roman" w:cs="Times New Roman"/>
          <w:b/>
          <w:i/>
          <w:sz w:val="26"/>
          <w:szCs w:val="26"/>
        </w:rPr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>: Избегайте слишком яркого света, мельтешения картинок. Визуальный ряд должен быть структурированным. Многие дети с РАС лучше воспринимают информацию глазами, чем на слух (</w:t>
      </w:r>
      <w:proofErr w:type="spellStart"/>
      <w:r w:rsidRPr="00E31F41">
        <w:rPr>
          <w:rFonts w:ascii="Times New Roman" w:hAnsi="Times New Roman" w:cs="Times New Roman"/>
          <w:sz w:val="26"/>
          <w:szCs w:val="26"/>
        </w:rPr>
        <w:t>визуалы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>).</w:t>
      </w:r>
    </w:p>
    <w:p w:rsidR="00E31F41" w:rsidRPr="00026E62" w:rsidRDefault="00E31F41" w:rsidP="00026E6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26E6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Осязание: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Как видим мы: Мама хочет обнять и погладить.</w:t>
      </w:r>
    </w:p>
    <w:p w:rsidR="00E31F41" w:rsidRPr="00E31F41" w:rsidRDefault="009B672D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E31F41" w:rsidRPr="00E31F41">
        <w:rPr>
          <w:rFonts w:ascii="Times New Roman" w:hAnsi="Times New Roman" w:cs="Times New Roman"/>
          <w:sz w:val="26"/>
          <w:szCs w:val="26"/>
        </w:rPr>
        <w:t xml:space="preserve"> Как чувствует ребенок: Прикосновение может ощущаться как ожог или щекотка, вызывая защитную агрессию.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</w:t>
      </w:r>
      <w:r w:rsidRPr="009B672D">
        <w:rPr>
          <w:rFonts w:ascii="Times New Roman" w:hAnsi="Times New Roman" w:cs="Times New Roman"/>
          <w:b/>
          <w:i/>
          <w:sz w:val="26"/>
          <w:szCs w:val="26"/>
        </w:rPr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>: Никогда не заставляйте ребенка терпеть объятия. Спрашивайте разрешения или используйте глубокое давление (объятия, тяжелое одеяло), которое, наоборот, часто успокаивает нервную систему.</w:t>
      </w:r>
    </w:p>
    <w:p w:rsidR="00E31F41" w:rsidRPr="009B672D" w:rsidRDefault="00E31F41" w:rsidP="009B67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B672D">
        <w:rPr>
          <w:rFonts w:ascii="Times New Roman" w:hAnsi="Times New Roman" w:cs="Times New Roman"/>
          <w:b/>
          <w:i/>
          <w:sz w:val="26"/>
          <w:szCs w:val="26"/>
          <w:u w:val="single"/>
        </w:rPr>
        <w:t>Вкус и запах: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Как видим мы: Суп пахнет аппетитно.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Как чувствует ребенок: Запах может быть настолько интенсивным, что вызывает тошноту.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  </w:t>
      </w:r>
      <w:r w:rsidRPr="00446D3A">
        <w:rPr>
          <w:rFonts w:ascii="Times New Roman" w:hAnsi="Times New Roman" w:cs="Times New Roman"/>
          <w:b/>
          <w:i/>
          <w:sz w:val="26"/>
          <w:szCs w:val="26"/>
        </w:rPr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 xml:space="preserve">: Избирательность в еде </w:t>
      </w:r>
      <w:r w:rsidR="00446D3A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это не каприз, а защита от сенсорной перегрузки. Не заставляйте есть «полезное», если запах или текстура продукта невыносимы для ребенка.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2. Трудности обработки информации (Центральная когерентность)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446D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Обычный человек склонен видеть общую картину («лес»). Ребенок с РАС часто видит отдельные детали («деревья»).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Пример: Выйдя на улицу, мы видим красивый парк. Ребенок с РАС может заметить только крутящееся колесо коляски, конкретный камушек или блик на луже, не замечая всего остального.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Как это проявляется: Ребенку трудно пересказать историю (уловить сюжет), но он может отлично запоминать детали (номера машин, даты).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09">
        <w:rPr>
          <w:rFonts w:ascii="Times New Roman" w:hAnsi="Times New Roman" w:cs="Times New Roman"/>
          <w:b/>
          <w:i/>
          <w:sz w:val="26"/>
          <w:szCs w:val="26"/>
        </w:rPr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>: Используйте эту особенность в обучении. Опирайтесь на интересующие ребенка детали, чтобы постепенно расширять картину мира.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3. Буквальность мышления (Слепота к подтексту)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3148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Мир </w:t>
      </w:r>
      <w:proofErr w:type="spellStart"/>
      <w:r w:rsidRPr="00E31F41">
        <w:rPr>
          <w:rFonts w:ascii="Times New Roman" w:hAnsi="Times New Roman" w:cs="Times New Roman"/>
          <w:sz w:val="26"/>
          <w:szCs w:val="26"/>
        </w:rPr>
        <w:t>аутичного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 ребенка </w:t>
      </w:r>
      <w:r w:rsidR="00314809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это мир конкретных фактов. Там нет места иронии, метафорам и шуткам.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Пример: Если вы говорите: «У меня руки не доходят это сделать», ребенок искренне предложит вам свою помощь или начнет искать причину, почему руки не выросли.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Как это проявляется: Трудности понимания правил игры, шуток сверстников, переносного смысла пословиц.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4809">
        <w:rPr>
          <w:rFonts w:ascii="Times New Roman" w:hAnsi="Times New Roman" w:cs="Times New Roman"/>
          <w:b/>
          <w:i/>
          <w:sz w:val="26"/>
          <w:szCs w:val="26"/>
        </w:rPr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>: Говорите прямо и конкретно. Вместо «Убери здесь» скажите: «Положи кубики в коробку, а книгу на полку». Избегайте сарказма.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4. Социальное восприятие: почему контакт глазами может быть сложным?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Многие считают, что если ребенок не смотрит в глаза, значит, он что-то скрывает или не уважает. Это не так.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F7430E" w:rsidRDefault="00F7430E" w:rsidP="00F7430E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31F41" w:rsidRPr="00F7430E">
        <w:rPr>
          <w:rFonts w:ascii="Times New Roman" w:hAnsi="Times New Roman" w:cs="Times New Roman"/>
          <w:sz w:val="26"/>
          <w:szCs w:val="26"/>
        </w:rPr>
        <w:t>Восприятие: Взгляд в глаза для ребенка с РАС — это слишком интенсивный поток невербальной информации. Ему приходится одновременно обрабатывать выражение ваших глаз, движение зрачков, вашу мимику и при этом слушать, что вы говорите. Мозг перегружается.</w:t>
      </w:r>
    </w:p>
    <w:p w:rsidR="00E31F41" w:rsidRPr="00E41883" w:rsidRDefault="00E41883" w:rsidP="00E41883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31F41" w:rsidRPr="00E41883">
        <w:rPr>
          <w:rFonts w:ascii="Times New Roman" w:hAnsi="Times New Roman" w:cs="Times New Roman"/>
          <w:sz w:val="26"/>
          <w:szCs w:val="26"/>
        </w:rPr>
        <w:t>Периферическое зрение: Часто ребенок смотрит краем глаза. Это позволяет ему получать информацию о вас, но без болезненного прямого контакта.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7430E">
        <w:rPr>
          <w:rFonts w:ascii="Times New Roman" w:hAnsi="Times New Roman" w:cs="Times New Roman"/>
          <w:b/>
          <w:i/>
          <w:sz w:val="26"/>
          <w:szCs w:val="26"/>
        </w:rPr>
        <w:lastRenderedPageBreak/>
        <w:t>Совет</w:t>
      </w:r>
      <w:r w:rsidRPr="00E31F41">
        <w:rPr>
          <w:rFonts w:ascii="Times New Roman" w:hAnsi="Times New Roman" w:cs="Times New Roman"/>
          <w:sz w:val="26"/>
          <w:szCs w:val="26"/>
        </w:rPr>
        <w:t>: Не требуйте смотреть в глаза. Если вы хотите привлечь внимание, лучше использовать прикосновение к руке или визуальный ориентир (показать на предмет).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5. Эмоциональный мир: свои и чужие эмоции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31F41">
        <w:rPr>
          <w:rFonts w:ascii="Times New Roman" w:hAnsi="Times New Roman" w:cs="Times New Roman"/>
          <w:sz w:val="26"/>
          <w:szCs w:val="26"/>
        </w:rPr>
        <w:t>Алекситимия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: Это термин, означающий трудности в распознавании и описании собственных эмоций. Ребенок может чувствовать, что ему плохо, но не понимать </w:t>
      </w:r>
      <w:r w:rsidR="00E41883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это гнев, стыд или страх? Отсюда истерики (как способ сбросить напряжение).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31F41">
        <w:rPr>
          <w:rFonts w:ascii="Times New Roman" w:hAnsi="Times New Roman" w:cs="Times New Roman"/>
          <w:sz w:val="26"/>
          <w:szCs w:val="26"/>
        </w:rPr>
        <w:t>Эмпатия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: Миф о том, что у людей с РАС нет </w:t>
      </w:r>
      <w:proofErr w:type="spellStart"/>
      <w:r w:rsidRPr="00E31F41"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. Она есть. Но им трудно распознать эмоцию </w:t>
      </w:r>
      <w:proofErr w:type="gramStart"/>
      <w:r w:rsidRPr="00E31F41">
        <w:rPr>
          <w:rFonts w:ascii="Times New Roman" w:hAnsi="Times New Roman" w:cs="Times New Roman"/>
          <w:sz w:val="26"/>
          <w:szCs w:val="26"/>
        </w:rPr>
        <w:t>другого</w:t>
      </w:r>
      <w:proofErr w:type="gramEnd"/>
      <w:r w:rsidRPr="00E31F41">
        <w:rPr>
          <w:rFonts w:ascii="Times New Roman" w:hAnsi="Times New Roman" w:cs="Times New Roman"/>
          <w:sz w:val="26"/>
          <w:szCs w:val="26"/>
        </w:rPr>
        <w:t xml:space="preserve"> по мимике. Если ребенок ударил другого и не извинился </w:t>
      </w:r>
      <w:r w:rsidR="00E41883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он может просто не понять, что тому больно, потому что не "считал" это с лица. Но если он видит, что мама плачет, он может искренне расстроиться и принести ей свою любимую игрушку (единственный известный ему способ утешения).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41883" w:rsidRDefault="00E31F41" w:rsidP="00E418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41883">
        <w:rPr>
          <w:rFonts w:ascii="Times New Roman" w:hAnsi="Times New Roman" w:cs="Times New Roman"/>
          <w:b/>
          <w:i/>
          <w:sz w:val="26"/>
          <w:szCs w:val="26"/>
        </w:rPr>
        <w:t>Рекомендации для взрослых: как создать комфортный мир?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1. Наблюдайте и анализируйте. Ведите дневник. Что вызывает стресс? Что успокаивает? Звук фена? Определенная еда? Качели? Как только вы поймете «сенсорный профиль» ребенка, вы сможете убирать раздражители и добавлять успокаивающие стимулы.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2. Предсказуемость </w:t>
      </w:r>
      <w:r w:rsidR="0086697B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залог спокойствия. Мир для ребенка с РАС хаотичен. Создайте ему опору в виде расписания (картинки, пиктограммы). Если планы меняются </w:t>
      </w:r>
      <w:r w:rsidR="0086697B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предупреждайте заранее и показывайте это на расписании.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>3. Говорите на его языке. Используйте визуальную поддержку (карточки PECS, жесты, схемы). Информация, данная визуально, «застывает» и ее легче понять, чем речь, которая исчезает сразу после произнесения.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4. Ищите причину поведения. Любое «плохое» поведение (крики, агрессия, </w:t>
      </w:r>
      <w:proofErr w:type="spellStart"/>
      <w:r w:rsidRPr="00E31F41">
        <w:rPr>
          <w:rFonts w:ascii="Times New Roman" w:hAnsi="Times New Roman" w:cs="Times New Roman"/>
          <w:sz w:val="26"/>
          <w:szCs w:val="26"/>
        </w:rPr>
        <w:t>самостимуляция</w:t>
      </w:r>
      <w:proofErr w:type="spellEnd"/>
      <w:r w:rsidRPr="00E31F41">
        <w:rPr>
          <w:rFonts w:ascii="Times New Roman" w:hAnsi="Times New Roman" w:cs="Times New Roman"/>
          <w:sz w:val="26"/>
          <w:szCs w:val="26"/>
        </w:rPr>
        <w:t xml:space="preserve">) </w:t>
      </w:r>
      <w:r w:rsidR="0086697B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это способ коммуникации. Ребенок кричит не потому, что хочет вас разозлить, а потому, что ему слишком громко, слишком страшно или его не понимают.</w:t>
      </w:r>
    </w:p>
    <w:p w:rsidR="00E31F41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E0956" w:rsidRPr="00E31F41" w:rsidRDefault="00E31F41" w:rsidP="00E31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F41">
        <w:rPr>
          <w:rFonts w:ascii="Times New Roman" w:hAnsi="Times New Roman" w:cs="Times New Roman"/>
          <w:sz w:val="26"/>
          <w:szCs w:val="26"/>
        </w:rPr>
        <w:t xml:space="preserve">Помните: ребенок с РАС не «сломан» и не «неправильный». Он просто по-другому воспринимает реальность. Наша задача </w:t>
      </w:r>
      <w:r w:rsidR="0086697B">
        <w:rPr>
          <w:rFonts w:ascii="Times New Roman" w:hAnsi="Times New Roman" w:cs="Times New Roman"/>
          <w:sz w:val="26"/>
          <w:szCs w:val="26"/>
        </w:rPr>
        <w:t>–</w:t>
      </w:r>
      <w:r w:rsidRPr="00E31F41">
        <w:rPr>
          <w:rFonts w:ascii="Times New Roman" w:hAnsi="Times New Roman" w:cs="Times New Roman"/>
          <w:sz w:val="26"/>
          <w:szCs w:val="26"/>
        </w:rPr>
        <w:t xml:space="preserve"> не переделать его под свои стандарты, а стать мостиком, который поможет ему адаптироваться в этом сложном для него мире и сделать этот мир для него чуточку понятнее и добрее.</w:t>
      </w:r>
    </w:p>
    <w:sectPr w:rsidR="00FE0956" w:rsidRPr="00E31F41" w:rsidSect="00FE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1E35"/>
    <w:multiLevelType w:val="hybridMultilevel"/>
    <w:tmpl w:val="BB763FFC"/>
    <w:lvl w:ilvl="0" w:tplc="BBB2249C">
      <w:numFmt w:val="bullet"/>
      <w:lvlText w:val="·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9A0545F"/>
    <w:multiLevelType w:val="hybridMultilevel"/>
    <w:tmpl w:val="1B4815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BF49E5E">
      <w:start w:val="2"/>
      <w:numFmt w:val="bullet"/>
      <w:lvlText w:val="·"/>
      <w:lvlJc w:val="left"/>
      <w:pPr>
        <w:ind w:left="2121" w:hanging="61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BA461AF"/>
    <w:multiLevelType w:val="hybridMultilevel"/>
    <w:tmpl w:val="6BC4C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F41"/>
    <w:rsid w:val="00026E62"/>
    <w:rsid w:val="00072AD3"/>
    <w:rsid w:val="0013761C"/>
    <w:rsid w:val="00314809"/>
    <w:rsid w:val="00446D3A"/>
    <w:rsid w:val="004662C4"/>
    <w:rsid w:val="00525BD0"/>
    <w:rsid w:val="0086697B"/>
    <w:rsid w:val="00997374"/>
    <w:rsid w:val="009B672D"/>
    <w:rsid w:val="00BA4EA5"/>
    <w:rsid w:val="00D5119B"/>
    <w:rsid w:val="00E31F41"/>
    <w:rsid w:val="00E41883"/>
    <w:rsid w:val="00F7430E"/>
    <w:rsid w:val="00FE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E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119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27EBA-0181-4A15-9712-1E01436C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2026-02-24T13:09:00Z</dcterms:created>
  <dcterms:modified xsi:type="dcterms:W3CDTF">2026-02-24T13:47:00Z</dcterms:modified>
</cp:coreProperties>
</file>