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F" w:rsidRDefault="00030D1F" w:rsidP="00D431E8">
      <w:pPr>
        <w:spacing w:line="240" w:lineRule="auto"/>
        <w:ind w:firstLine="426"/>
        <w:jc w:val="center"/>
        <w:rPr>
          <w:rFonts w:ascii="Times New Roman" w:hAnsi="Times New Roman" w:cs="Times New Roman"/>
          <w:b/>
          <w:sz w:val="28"/>
          <w:szCs w:val="28"/>
        </w:rPr>
      </w:pPr>
    </w:p>
    <w:p w:rsidR="00540E30" w:rsidRDefault="00540E30" w:rsidP="00D431E8">
      <w:pPr>
        <w:spacing w:line="240" w:lineRule="auto"/>
        <w:ind w:firstLine="426"/>
        <w:jc w:val="center"/>
        <w:rPr>
          <w:rFonts w:ascii="Times New Roman" w:hAnsi="Times New Roman" w:cs="Times New Roman"/>
          <w:b/>
          <w:sz w:val="28"/>
          <w:szCs w:val="28"/>
        </w:rPr>
      </w:pPr>
      <w:bookmarkStart w:id="0" w:name="_GoBack"/>
      <w:r w:rsidRPr="00030D1F">
        <w:rPr>
          <w:rFonts w:ascii="Times New Roman" w:hAnsi="Times New Roman" w:cs="Times New Roman"/>
          <w:b/>
          <w:sz w:val="28"/>
          <w:szCs w:val="28"/>
        </w:rPr>
        <w:t>Плаксивость у детей с РАС</w:t>
      </w:r>
    </w:p>
    <w:bookmarkEnd w:id="0"/>
    <w:p w:rsidR="00030D1F" w:rsidRPr="00030D1F" w:rsidRDefault="00030D1F" w:rsidP="00030D1F">
      <w:pPr>
        <w:spacing w:line="240" w:lineRule="auto"/>
        <w:ind w:firstLine="709"/>
        <w:jc w:val="right"/>
        <w:rPr>
          <w:rFonts w:ascii="Times New Roman" w:hAnsi="Times New Roman" w:cs="Times New Roman"/>
          <w:i/>
          <w:sz w:val="24"/>
          <w:szCs w:val="28"/>
        </w:rPr>
      </w:pPr>
      <w:r w:rsidRPr="00030D1F">
        <w:rPr>
          <w:rFonts w:ascii="Times New Roman" w:hAnsi="Times New Roman" w:cs="Times New Roman"/>
          <w:i/>
          <w:sz w:val="24"/>
          <w:szCs w:val="28"/>
        </w:rPr>
        <w:t>Подготовила:</w:t>
      </w:r>
    </w:p>
    <w:p w:rsidR="00030D1F" w:rsidRPr="00030D1F" w:rsidRDefault="00030D1F" w:rsidP="00030D1F">
      <w:pPr>
        <w:spacing w:line="240" w:lineRule="auto"/>
        <w:ind w:firstLine="709"/>
        <w:jc w:val="right"/>
        <w:rPr>
          <w:rFonts w:ascii="Times New Roman" w:hAnsi="Times New Roman" w:cs="Times New Roman"/>
          <w:b/>
          <w:i/>
          <w:sz w:val="24"/>
          <w:szCs w:val="28"/>
        </w:rPr>
      </w:pPr>
      <w:proofErr w:type="spellStart"/>
      <w:r w:rsidRPr="00030D1F">
        <w:rPr>
          <w:rFonts w:ascii="Times New Roman" w:hAnsi="Times New Roman" w:cs="Times New Roman"/>
          <w:b/>
          <w:i/>
          <w:sz w:val="24"/>
          <w:szCs w:val="28"/>
        </w:rPr>
        <w:t>Радова</w:t>
      </w:r>
      <w:proofErr w:type="spellEnd"/>
      <w:r w:rsidRPr="00030D1F">
        <w:rPr>
          <w:rFonts w:ascii="Times New Roman" w:hAnsi="Times New Roman" w:cs="Times New Roman"/>
          <w:b/>
          <w:i/>
          <w:sz w:val="24"/>
          <w:szCs w:val="28"/>
        </w:rPr>
        <w:t xml:space="preserve"> Елена Петровна, педагог-психолог</w:t>
      </w:r>
    </w:p>
    <w:p w:rsidR="00540E30"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Плаксивость и повышенная эмоциональная реактивность у детей с расстройством аутистического спектра (РАС) </w:t>
      </w:r>
      <w:r w:rsidR="00AC328B" w:rsidRPr="0014672B">
        <w:rPr>
          <w:rFonts w:ascii="Times New Roman" w:hAnsi="Times New Roman" w:cs="Times New Roman"/>
          <w:sz w:val="24"/>
          <w:szCs w:val="28"/>
        </w:rPr>
        <w:t>–</w:t>
      </w:r>
      <w:r w:rsidRPr="0014672B">
        <w:rPr>
          <w:rFonts w:ascii="Times New Roman" w:hAnsi="Times New Roman" w:cs="Times New Roman"/>
          <w:sz w:val="24"/>
          <w:szCs w:val="28"/>
        </w:rPr>
        <w:t xml:space="preserve"> это очень частое явление, и причины почти всегда лежат не в капризах или плохом характере, а в особенностях работы их нервной системы и сложностях взаимодействия с миром. </w:t>
      </w:r>
    </w:p>
    <w:p w:rsidR="00D431E8" w:rsidRPr="0014672B" w:rsidRDefault="00D431E8" w:rsidP="00D431E8">
      <w:pPr>
        <w:spacing w:line="240" w:lineRule="auto"/>
        <w:ind w:firstLine="709"/>
        <w:jc w:val="right"/>
        <w:rPr>
          <w:rFonts w:ascii="Times New Roman" w:hAnsi="Times New Roman" w:cs="Times New Roman"/>
          <w:sz w:val="24"/>
          <w:szCs w:val="28"/>
        </w:rPr>
      </w:pPr>
      <w:r>
        <w:rPr>
          <w:noProof/>
          <w:lang w:eastAsia="ru-RU"/>
        </w:rPr>
        <w:drawing>
          <wp:inline distT="0" distB="0" distL="0" distR="0">
            <wp:extent cx="3206115" cy="2137410"/>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468" cy="2137645"/>
                    </a:xfrm>
                    <a:prstGeom prst="rect">
                      <a:avLst/>
                    </a:prstGeom>
                    <a:noFill/>
                    <a:ln>
                      <a:noFill/>
                    </a:ln>
                  </pic:spPr>
                </pic:pic>
              </a:graphicData>
            </a:graphic>
          </wp:inline>
        </w:drawing>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Вот основные причины, сгруппированные по категориям: </w:t>
      </w:r>
    </w:p>
    <w:p w:rsidR="00540E30" w:rsidRPr="0014672B" w:rsidRDefault="00540E30" w:rsidP="00D431E8">
      <w:pPr>
        <w:pStyle w:val="a3"/>
        <w:numPr>
          <w:ilvl w:val="0"/>
          <w:numId w:val="1"/>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b/>
          <w:sz w:val="24"/>
          <w:szCs w:val="28"/>
        </w:rPr>
        <w:t>Сенсорные причины</w:t>
      </w:r>
      <w:r w:rsidRPr="0014672B">
        <w:rPr>
          <w:rFonts w:ascii="Times New Roman" w:hAnsi="Times New Roman" w:cs="Times New Roman"/>
          <w:sz w:val="24"/>
          <w:szCs w:val="28"/>
        </w:rPr>
        <w:t xml:space="preserve"> (Наиболее частая причина) </w:t>
      </w:r>
    </w:p>
    <w:p w:rsidR="00540E30" w:rsidRPr="0014672B" w:rsidRDefault="00540E30" w:rsidP="00D431E8">
      <w:pPr>
        <w:pStyle w:val="a3"/>
        <w:spacing w:line="240" w:lineRule="auto"/>
        <w:ind w:left="0"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Окружающий мир для ребенка с РАС </w:t>
      </w:r>
      <w:r w:rsidR="00AC328B" w:rsidRPr="0014672B">
        <w:rPr>
          <w:rFonts w:ascii="Times New Roman" w:hAnsi="Times New Roman" w:cs="Times New Roman"/>
          <w:sz w:val="24"/>
          <w:szCs w:val="28"/>
        </w:rPr>
        <w:t>–</w:t>
      </w:r>
      <w:r w:rsidRPr="0014672B">
        <w:rPr>
          <w:rFonts w:ascii="Times New Roman" w:hAnsi="Times New Roman" w:cs="Times New Roman"/>
          <w:sz w:val="24"/>
          <w:szCs w:val="28"/>
        </w:rPr>
        <w:t xml:space="preserve"> это часто хаос из неприятных, слишком интенсивных сигналов.</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Сенсорная перегрузка</w:t>
      </w:r>
      <w:r w:rsidRPr="0014672B">
        <w:rPr>
          <w:rFonts w:ascii="Times New Roman" w:hAnsi="Times New Roman" w:cs="Times New Roman"/>
          <w:i/>
          <w:sz w:val="24"/>
          <w:szCs w:val="28"/>
        </w:rPr>
        <w:t>:</w:t>
      </w:r>
      <w:r w:rsidRPr="0014672B">
        <w:rPr>
          <w:rFonts w:ascii="Times New Roman" w:hAnsi="Times New Roman" w:cs="Times New Roman"/>
          <w:sz w:val="24"/>
          <w:szCs w:val="28"/>
        </w:rPr>
        <w:t xml:space="preserve"> Большое скопление людей (торговый центр, детский праздник), громкие звуки (шумный класс, крики), яркий или мерцающий свет, множество визуальных стимулов (рекламные щиты). Плач в этом случае </w:t>
      </w:r>
      <w:r w:rsidR="00AC328B" w:rsidRPr="0014672B">
        <w:rPr>
          <w:rFonts w:ascii="Times New Roman" w:hAnsi="Times New Roman" w:cs="Times New Roman"/>
          <w:sz w:val="24"/>
          <w:szCs w:val="28"/>
        </w:rPr>
        <w:t>–</w:t>
      </w:r>
      <w:r w:rsidRPr="0014672B">
        <w:rPr>
          <w:rFonts w:ascii="Times New Roman" w:hAnsi="Times New Roman" w:cs="Times New Roman"/>
          <w:sz w:val="24"/>
          <w:szCs w:val="28"/>
        </w:rPr>
        <w:t xml:space="preserve"> это реакция на стресс и попытка "сбросить" накопившееся напряжение.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Непереносимость определенных стимулов:</w:t>
      </w:r>
      <w:r w:rsidRPr="0014672B">
        <w:rPr>
          <w:rFonts w:ascii="Times New Roman" w:hAnsi="Times New Roman" w:cs="Times New Roman"/>
          <w:sz w:val="24"/>
          <w:szCs w:val="28"/>
          <w:u w:val="single"/>
        </w:rPr>
        <w:t xml:space="preserve"> </w:t>
      </w:r>
      <w:r w:rsidRPr="0014672B">
        <w:rPr>
          <w:rFonts w:ascii="Times New Roman" w:hAnsi="Times New Roman" w:cs="Times New Roman"/>
          <w:sz w:val="24"/>
          <w:szCs w:val="28"/>
        </w:rPr>
        <w:t xml:space="preserve">Ребенка может доводить до слез конкретный звук (например, жужжание пылесоса, лай собаки), текстура одежды (метка на футболке, шерстяной свитер), вкус или запах еды. Это не просто "не нравится", а вызывает почти физическую боль.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 xml:space="preserve">Проблемы с </w:t>
      </w:r>
      <w:proofErr w:type="spellStart"/>
      <w:r w:rsidRPr="0014672B">
        <w:rPr>
          <w:rFonts w:ascii="Times New Roman" w:hAnsi="Times New Roman" w:cs="Times New Roman"/>
          <w:i/>
          <w:sz w:val="24"/>
          <w:szCs w:val="28"/>
          <w:u w:val="single"/>
        </w:rPr>
        <w:t>проприоцепцией</w:t>
      </w:r>
      <w:proofErr w:type="spellEnd"/>
      <w:r w:rsidRPr="0014672B">
        <w:rPr>
          <w:rFonts w:ascii="Times New Roman" w:hAnsi="Times New Roman" w:cs="Times New Roman"/>
          <w:i/>
          <w:sz w:val="24"/>
          <w:szCs w:val="28"/>
          <w:u w:val="single"/>
        </w:rPr>
        <w:t xml:space="preserve"> и вестибулярным аппаратом</w:t>
      </w:r>
      <w:r w:rsidRPr="0014672B">
        <w:rPr>
          <w:rFonts w:ascii="Times New Roman" w:hAnsi="Times New Roman" w:cs="Times New Roman"/>
          <w:i/>
          <w:sz w:val="24"/>
          <w:szCs w:val="28"/>
        </w:rPr>
        <w:t>:</w:t>
      </w:r>
      <w:r w:rsidRPr="0014672B">
        <w:rPr>
          <w:rFonts w:ascii="Times New Roman" w:hAnsi="Times New Roman" w:cs="Times New Roman"/>
          <w:sz w:val="24"/>
          <w:szCs w:val="28"/>
        </w:rPr>
        <w:t xml:space="preserve"> Ребенок может плакать из-за неуверенности в своем теле, боязни высоты, потери равновесия или, наоборот, из-за потребности в более интенсивных ощущениях (кружении, прыжках), которые он не может получить. </w:t>
      </w:r>
    </w:p>
    <w:p w:rsidR="00540E30" w:rsidRPr="0014672B" w:rsidRDefault="00540E30" w:rsidP="00D431E8">
      <w:pPr>
        <w:pStyle w:val="a3"/>
        <w:numPr>
          <w:ilvl w:val="0"/>
          <w:numId w:val="1"/>
        </w:numPr>
        <w:spacing w:line="240" w:lineRule="auto"/>
        <w:ind w:left="0" w:firstLine="426"/>
        <w:jc w:val="both"/>
        <w:rPr>
          <w:rFonts w:ascii="Times New Roman" w:hAnsi="Times New Roman" w:cs="Times New Roman"/>
          <w:b/>
          <w:sz w:val="24"/>
          <w:szCs w:val="28"/>
        </w:rPr>
      </w:pPr>
      <w:r w:rsidRPr="0014672B">
        <w:rPr>
          <w:rFonts w:ascii="Times New Roman" w:hAnsi="Times New Roman" w:cs="Times New Roman"/>
          <w:b/>
          <w:sz w:val="24"/>
          <w:szCs w:val="28"/>
        </w:rPr>
        <w:t xml:space="preserve">Коммуникативные и социальные причины </w:t>
      </w:r>
    </w:p>
    <w:p w:rsidR="00540E30" w:rsidRPr="0014672B" w:rsidRDefault="00540E30" w:rsidP="00D431E8">
      <w:pPr>
        <w:pStyle w:val="a3"/>
        <w:spacing w:line="240" w:lineRule="auto"/>
        <w:ind w:left="0"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Ребенку с РАС крайне сложно выражать свои мысли, чувства и потребности.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Труд</w:t>
      </w:r>
      <w:r w:rsidR="002A7495" w:rsidRPr="0014672B">
        <w:rPr>
          <w:rFonts w:ascii="Times New Roman" w:hAnsi="Times New Roman" w:cs="Times New Roman"/>
          <w:i/>
          <w:sz w:val="24"/>
          <w:szCs w:val="28"/>
          <w:u w:val="single"/>
        </w:rPr>
        <w:t xml:space="preserve">ности в выражении потребностей: </w:t>
      </w:r>
      <w:r w:rsidRPr="0014672B">
        <w:rPr>
          <w:rFonts w:ascii="Times New Roman" w:hAnsi="Times New Roman" w:cs="Times New Roman"/>
          <w:sz w:val="24"/>
          <w:szCs w:val="28"/>
        </w:rPr>
        <w:t xml:space="preserve">Ребенок не может словами или жестами сказать, что он голоден, устал, хочет пить или у него что-то болит. Плач и истерика становятся его единственным способом сообщить о дискомфорте.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Непонимание социальных ситуаций:</w:t>
      </w:r>
      <w:r w:rsidRPr="0014672B">
        <w:rPr>
          <w:rFonts w:ascii="Times New Roman" w:hAnsi="Times New Roman" w:cs="Times New Roman"/>
          <w:sz w:val="24"/>
          <w:szCs w:val="28"/>
        </w:rPr>
        <w:t xml:space="preserve"> Ребенок может заплакать, когда к нему обращается незнакомый человек, когда его включают в игру, правила которой он не понимает, </w:t>
      </w:r>
      <w:r w:rsidR="00AC328B" w:rsidRPr="0014672B">
        <w:rPr>
          <w:rFonts w:ascii="Times New Roman" w:hAnsi="Times New Roman" w:cs="Times New Roman"/>
          <w:sz w:val="24"/>
          <w:szCs w:val="28"/>
        </w:rPr>
        <w:t>или,</w:t>
      </w:r>
      <w:r w:rsidRPr="0014672B">
        <w:rPr>
          <w:rFonts w:ascii="Times New Roman" w:hAnsi="Times New Roman" w:cs="Times New Roman"/>
          <w:sz w:val="24"/>
          <w:szCs w:val="28"/>
        </w:rPr>
        <w:t xml:space="preserve"> когда происходит резкая смена социального сценария. Это слезы растерянности и тревоги.</w:t>
      </w:r>
    </w:p>
    <w:p w:rsidR="00D431E8"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lastRenderedPageBreak/>
        <w:t xml:space="preserve"> Неспособность распознавать и выражать эмоции:</w:t>
      </w:r>
      <w:r w:rsidRPr="0014672B">
        <w:rPr>
          <w:rFonts w:ascii="Times New Roman" w:hAnsi="Times New Roman" w:cs="Times New Roman"/>
          <w:sz w:val="24"/>
          <w:szCs w:val="28"/>
        </w:rPr>
        <w:t xml:space="preserve"> Ребенку может быть сложно понять, что он чувствует (злость, разочарование, грусть). Эта внутренняя путаница и невозможность справиться с эмоцией выливаются в плач.</w:t>
      </w:r>
    </w:p>
    <w:p w:rsidR="00540E30" w:rsidRPr="0014672B" w:rsidRDefault="00540E30" w:rsidP="00D431E8">
      <w:pPr>
        <w:pStyle w:val="a3"/>
        <w:spacing w:line="240" w:lineRule="auto"/>
        <w:ind w:left="426"/>
        <w:jc w:val="right"/>
        <w:rPr>
          <w:rFonts w:ascii="Times New Roman" w:hAnsi="Times New Roman" w:cs="Times New Roman"/>
          <w:sz w:val="24"/>
          <w:szCs w:val="28"/>
        </w:rPr>
      </w:pPr>
      <w:r w:rsidRPr="0014672B">
        <w:rPr>
          <w:rFonts w:ascii="Times New Roman" w:hAnsi="Times New Roman" w:cs="Times New Roman"/>
          <w:sz w:val="24"/>
          <w:szCs w:val="28"/>
        </w:rPr>
        <w:t xml:space="preserve"> </w:t>
      </w:r>
      <w:r w:rsidR="00D431E8">
        <w:rPr>
          <w:rFonts w:ascii="Times New Roman" w:hAnsi="Times New Roman" w:cs="Times New Roman"/>
          <w:sz w:val="24"/>
          <w:szCs w:val="28"/>
        </w:rPr>
        <w:t xml:space="preserve"> </w:t>
      </w:r>
    </w:p>
    <w:p w:rsidR="00540E30" w:rsidRPr="0014672B" w:rsidRDefault="00540E30" w:rsidP="00D431E8">
      <w:pPr>
        <w:pStyle w:val="a3"/>
        <w:numPr>
          <w:ilvl w:val="0"/>
          <w:numId w:val="1"/>
        </w:numPr>
        <w:spacing w:line="240" w:lineRule="auto"/>
        <w:ind w:left="0" w:firstLine="426"/>
        <w:jc w:val="both"/>
        <w:rPr>
          <w:rFonts w:ascii="Times New Roman" w:hAnsi="Times New Roman" w:cs="Times New Roman"/>
          <w:b/>
          <w:sz w:val="24"/>
          <w:szCs w:val="28"/>
        </w:rPr>
      </w:pPr>
      <w:r w:rsidRPr="0014672B">
        <w:rPr>
          <w:rFonts w:ascii="Times New Roman" w:hAnsi="Times New Roman" w:cs="Times New Roman"/>
          <w:b/>
          <w:sz w:val="24"/>
          <w:szCs w:val="28"/>
        </w:rPr>
        <w:t xml:space="preserve">Эмоционально-поведенческие причины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Тревожность и страх:</w:t>
      </w:r>
      <w:r w:rsidRPr="0014672B">
        <w:rPr>
          <w:rFonts w:ascii="Times New Roman" w:hAnsi="Times New Roman" w:cs="Times New Roman"/>
          <w:sz w:val="24"/>
          <w:szCs w:val="28"/>
        </w:rPr>
        <w:t xml:space="preserve"> Дети с РАС часто испытывают повышенную тревожность, в том числе из-за непредсказуемости мира. Любое изменение планов или нарушение привычного распорядка может вызвать приступ плача как реакцию на страх. </w:t>
      </w:r>
    </w:p>
    <w:p w:rsidR="00540E30"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Фрустрация (раздражение от невозможности достичь цели):</w:t>
      </w:r>
      <w:r w:rsidRPr="0014672B">
        <w:rPr>
          <w:rFonts w:ascii="Times New Roman" w:hAnsi="Times New Roman" w:cs="Times New Roman"/>
          <w:sz w:val="24"/>
          <w:szCs w:val="28"/>
        </w:rPr>
        <w:t xml:space="preserve"> Ребенок пытается собрать сложный </w:t>
      </w:r>
      <w:proofErr w:type="spellStart"/>
      <w:r w:rsidRPr="0014672B">
        <w:rPr>
          <w:rFonts w:ascii="Times New Roman" w:hAnsi="Times New Roman" w:cs="Times New Roman"/>
          <w:sz w:val="24"/>
          <w:szCs w:val="28"/>
        </w:rPr>
        <w:t>пазл</w:t>
      </w:r>
      <w:proofErr w:type="spellEnd"/>
      <w:r w:rsidRPr="0014672B">
        <w:rPr>
          <w:rFonts w:ascii="Times New Roman" w:hAnsi="Times New Roman" w:cs="Times New Roman"/>
          <w:sz w:val="24"/>
          <w:szCs w:val="28"/>
        </w:rPr>
        <w:t xml:space="preserve">, построить башню из кубиков, но у него не получается. Из-за трудностей с гибкостью мышления и планирования он не может найти альтернативное решение, что приводит к фрустрации и слезам. </w:t>
      </w:r>
    </w:p>
    <w:p w:rsidR="00D431E8" w:rsidRPr="0014672B" w:rsidRDefault="00D431E8" w:rsidP="00D431E8">
      <w:pPr>
        <w:pStyle w:val="a3"/>
        <w:spacing w:line="240" w:lineRule="auto"/>
        <w:ind w:left="426"/>
        <w:jc w:val="both"/>
        <w:rPr>
          <w:rFonts w:ascii="Times New Roman" w:hAnsi="Times New Roman" w:cs="Times New Roman"/>
          <w:sz w:val="24"/>
          <w:szCs w:val="28"/>
        </w:rPr>
      </w:pPr>
      <w:r>
        <w:rPr>
          <w:noProof/>
          <w:lang w:eastAsia="ru-RU"/>
        </w:rPr>
        <w:drawing>
          <wp:inline distT="0" distB="0" distL="0" distR="0">
            <wp:extent cx="4676775" cy="3117850"/>
            <wp:effectExtent l="0" t="0" r="9525" b="635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284" cy="3120856"/>
                    </a:xfrm>
                    <a:prstGeom prst="rect">
                      <a:avLst/>
                    </a:prstGeom>
                    <a:noFill/>
                    <a:ln>
                      <a:noFill/>
                    </a:ln>
                  </pic:spPr>
                </pic:pic>
              </a:graphicData>
            </a:graphic>
          </wp:inline>
        </w:drawing>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 xml:space="preserve"> </w:t>
      </w:r>
      <w:r w:rsidRPr="0014672B">
        <w:rPr>
          <w:rFonts w:ascii="Times New Roman" w:hAnsi="Times New Roman" w:cs="Times New Roman"/>
          <w:sz w:val="24"/>
          <w:szCs w:val="28"/>
          <w:u w:val="single"/>
        </w:rPr>
        <w:t>Ригидность поведения и навязчивые интересы</w:t>
      </w:r>
      <w:r w:rsidRPr="0014672B">
        <w:rPr>
          <w:rFonts w:ascii="Times New Roman" w:hAnsi="Times New Roman" w:cs="Times New Roman"/>
          <w:sz w:val="24"/>
          <w:szCs w:val="28"/>
        </w:rPr>
        <w:t xml:space="preserve">: Попытка нарушить его ритуал (например, пойти домой другой дорогой), невозможность заняться своим особым интересом (например, поиграть в любимую игру) или даже малейшее изменение в окружающей обстановке (переставили стул) могут стать причиной сильного расстройства. </w:t>
      </w:r>
    </w:p>
    <w:p w:rsidR="00540E30" w:rsidRPr="0014672B" w:rsidRDefault="00540E30" w:rsidP="00D431E8">
      <w:pPr>
        <w:pStyle w:val="a3"/>
        <w:numPr>
          <w:ilvl w:val="0"/>
          <w:numId w:val="1"/>
        </w:numPr>
        <w:spacing w:line="240" w:lineRule="auto"/>
        <w:ind w:left="0" w:firstLine="426"/>
        <w:jc w:val="both"/>
        <w:rPr>
          <w:rFonts w:ascii="Times New Roman" w:hAnsi="Times New Roman" w:cs="Times New Roman"/>
          <w:b/>
          <w:sz w:val="24"/>
          <w:szCs w:val="28"/>
        </w:rPr>
      </w:pPr>
      <w:r w:rsidRPr="0014672B">
        <w:rPr>
          <w:rFonts w:ascii="Times New Roman" w:hAnsi="Times New Roman" w:cs="Times New Roman"/>
          <w:b/>
          <w:sz w:val="24"/>
          <w:szCs w:val="28"/>
        </w:rPr>
        <w:t xml:space="preserve">Физиологические и медицинские причины </w:t>
      </w:r>
    </w:p>
    <w:p w:rsidR="00540E30" w:rsidRPr="0014672B" w:rsidRDefault="00540E30" w:rsidP="00D431E8">
      <w:pPr>
        <w:pStyle w:val="a3"/>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Важно исключать эти причины в первую очередь, так как ребенок часто не может сказать, что у него что-то болит.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 xml:space="preserve"> Сопутствующие медицинские проблемы</w:t>
      </w:r>
      <w:r w:rsidRPr="0014672B">
        <w:rPr>
          <w:rFonts w:ascii="Times New Roman" w:hAnsi="Times New Roman" w:cs="Times New Roman"/>
          <w:i/>
          <w:sz w:val="24"/>
          <w:szCs w:val="28"/>
        </w:rPr>
        <w:t>:</w:t>
      </w:r>
      <w:r w:rsidRPr="0014672B">
        <w:rPr>
          <w:rFonts w:ascii="Times New Roman" w:hAnsi="Times New Roman" w:cs="Times New Roman"/>
          <w:sz w:val="24"/>
          <w:szCs w:val="28"/>
        </w:rPr>
        <w:t xml:space="preserve"> У детей с РАС часто встречаются желудочно-кишечные проблемы (запоры, боли в животе), головные боли, судороги (эпилепсия чаще встречается при РАС).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 xml:space="preserve"> Нарушения сна:</w:t>
      </w:r>
      <w:r w:rsidRPr="0014672B">
        <w:rPr>
          <w:rFonts w:ascii="Times New Roman" w:hAnsi="Times New Roman" w:cs="Times New Roman"/>
          <w:sz w:val="24"/>
          <w:szCs w:val="28"/>
          <w:u w:val="single"/>
        </w:rPr>
        <w:t xml:space="preserve"> </w:t>
      </w:r>
      <w:r w:rsidRPr="0014672B">
        <w:rPr>
          <w:rFonts w:ascii="Times New Roman" w:hAnsi="Times New Roman" w:cs="Times New Roman"/>
          <w:sz w:val="24"/>
          <w:szCs w:val="28"/>
        </w:rPr>
        <w:t xml:space="preserve">Многие дети с РАС имеют проблемы с засыпанием и поддержанием сна. Хроническое недосыпание делает любого человека, а особенно ребенка, более раздражительным и плаксивым.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r w:rsidRPr="0014672B">
        <w:rPr>
          <w:rFonts w:ascii="Times New Roman" w:hAnsi="Times New Roman" w:cs="Times New Roman"/>
          <w:i/>
          <w:sz w:val="24"/>
          <w:szCs w:val="28"/>
          <w:u w:val="single"/>
        </w:rPr>
        <w:t xml:space="preserve"> Побочные эффекты лекарств:</w:t>
      </w:r>
      <w:r w:rsidRPr="0014672B">
        <w:rPr>
          <w:rFonts w:ascii="Times New Roman" w:hAnsi="Times New Roman" w:cs="Times New Roman"/>
          <w:sz w:val="24"/>
          <w:szCs w:val="28"/>
        </w:rPr>
        <w:t xml:space="preserve"> Некоторые препараты, которые могут назначаться при сопутствующих состояниях, могут влиять на эмоциональный фон. </w:t>
      </w:r>
    </w:p>
    <w:p w:rsidR="00540E30" w:rsidRPr="0014672B" w:rsidRDefault="00540E30" w:rsidP="00D431E8">
      <w:pPr>
        <w:pStyle w:val="a3"/>
        <w:numPr>
          <w:ilvl w:val="0"/>
          <w:numId w:val="1"/>
        </w:numPr>
        <w:spacing w:line="240" w:lineRule="auto"/>
        <w:ind w:left="0" w:firstLine="426"/>
        <w:jc w:val="both"/>
        <w:rPr>
          <w:rFonts w:ascii="Times New Roman" w:hAnsi="Times New Roman" w:cs="Times New Roman"/>
          <w:b/>
          <w:sz w:val="24"/>
          <w:szCs w:val="28"/>
        </w:rPr>
      </w:pPr>
      <w:r w:rsidRPr="0014672B">
        <w:rPr>
          <w:rFonts w:ascii="Times New Roman" w:hAnsi="Times New Roman" w:cs="Times New Roman"/>
          <w:b/>
          <w:sz w:val="24"/>
          <w:szCs w:val="28"/>
        </w:rPr>
        <w:t>Поведенческие причины (вторичные)</w:t>
      </w:r>
    </w:p>
    <w:p w:rsidR="00540E30" w:rsidRPr="0014672B" w:rsidRDefault="00540E30" w:rsidP="00D431E8">
      <w:pPr>
        <w:pStyle w:val="a3"/>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 Иногда плач может быть заученным поведением. </w:t>
      </w:r>
    </w:p>
    <w:p w:rsidR="00540E30" w:rsidRPr="0014672B" w:rsidRDefault="00540E30" w:rsidP="00D431E8">
      <w:pPr>
        <w:pStyle w:val="a3"/>
        <w:numPr>
          <w:ilvl w:val="1"/>
          <w:numId w:val="3"/>
        </w:numPr>
        <w:spacing w:line="240" w:lineRule="auto"/>
        <w:ind w:left="0" w:firstLine="426"/>
        <w:jc w:val="both"/>
        <w:rPr>
          <w:rFonts w:ascii="Times New Roman" w:hAnsi="Times New Roman" w:cs="Times New Roman"/>
          <w:sz w:val="24"/>
          <w:szCs w:val="28"/>
        </w:rPr>
      </w:pPr>
      <w:proofErr w:type="spellStart"/>
      <w:r w:rsidRPr="0014672B">
        <w:rPr>
          <w:rFonts w:ascii="Times New Roman" w:hAnsi="Times New Roman" w:cs="Times New Roman"/>
          <w:i/>
          <w:sz w:val="24"/>
          <w:szCs w:val="28"/>
          <w:u w:val="single"/>
        </w:rPr>
        <w:t>Манипулятивный</w:t>
      </w:r>
      <w:proofErr w:type="spellEnd"/>
      <w:r w:rsidRPr="0014672B">
        <w:rPr>
          <w:rFonts w:ascii="Times New Roman" w:hAnsi="Times New Roman" w:cs="Times New Roman"/>
          <w:i/>
          <w:sz w:val="24"/>
          <w:szCs w:val="28"/>
          <w:u w:val="single"/>
        </w:rPr>
        <w:t xml:space="preserve"> плач:</w:t>
      </w:r>
      <w:r w:rsidRPr="0014672B">
        <w:rPr>
          <w:rFonts w:ascii="Times New Roman" w:hAnsi="Times New Roman" w:cs="Times New Roman"/>
          <w:sz w:val="24"/>
          <w:szCs w:val="28"/>
        </w:rPr>
        <w:t xml:space="preserve"> Если ребенок заметил, что с помощью плача он может добиться желаемого (например, получить сладость или избежать нежелательного занятия), он может начать использовать этот способ. Однако важно понимать, что это обычно следствие того, что другие, адекватные способы коммуникации у него не сформированы. </w:t>
      </w:r>
    </w:p>
    <w:p w:rsidR="00540E30" w:rsidRPr="0014672B" w:rsidRDefault="00540E30" w:rsidP="00D431E8">
      <w:pPr>
        <w:pStyle w:val="a3"/>
        <w:spacing w:line="240" w:lineRule="auto"/>
        <w:ind w:firstLine="709"/>
        <w:jc w:val="both"/>
        <w:rPr>
          <w:rFonts w:ascii="Times New Roman" w:hAnsi="Times New Roman" w:cs="Times New Roman"/>
          <w:sz w:val="24"/>
          <w:szCs w:val="28"/>
        </w:rPr>
      </w:pPr>
    </w:p>
    <w:p w:rsidR="00540E30" w:rsidRPr="0014672B" w:rsidRDefault="00540E30" w:rsidP="00D431E8">
      <w:pPr>
        <w:pStyle w:val="a3"/>
        <w:spacing w:line="240" w:lineRule="auto"/>
        <w:ind w:firstLine="709"/>
        <w:jc w:val="both"/>
        <w:rPr>
          <w:rFonts w:ascii="Times New Roman" w:hAnsi="Times New Roman" w:cs="Times New Roman"/>
          <w:b/>
          <w:i/>
          <w:sz w:val="24"/>
          <w:szCs w:val="28"/>
        </w:rPr>
      </w:pPr>
      <w:r w:rsidRPr="0014672B">
        <w:rPr>
          <w:rFonts w:ascii="Times New Roman" w:hAnsi="Times New Roman" w:cs="Times New Roman"/>
          <w:b/>
          <w:i/>
          <w:sz w:val="24"/>
          <w:szCs w:val="28"/>
        </w:rPr>
        <w:t>Что делать родителям и специалистам?</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1. Наблюдайте и анализируйте: Ведите дневник, чтобы отследить, в каких ситуациях возникает плач. Что происходило до, во время и после? Это поможет выявить триггеры. </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2. Обеспечьте предсказуемость: Используйте визуальное расписание, готовьте ребенка к предстоящим изменениям заранее с помощью социальных историй. </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3. Создайте безопасную среду: Уважайте сенсорные особенности ребенка. Используйте наушники, если ему мешает шум, выбирайте одежду из приятных тканей, создайте дома "уголок уединения", куда он может уйти при перегрузке. </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4. Обучайте альтернативной коммуникации: Внедряйте жесты, карточки PECS (система обмена изображениями), используйте приложения-коммуникаторы. Ребенок должен иметь способ попросить о помощи или выразить желание без плача. </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5. Учите распознавать эмоции: Используйте "шкалу эмоций", карточки с изображением чувств, называйте свои эмоции и эмоции ребенка ("Я вижу, ты расстроился, потому что башня упала"). </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6. Обратитесь к специалистам: Обязательно проконсультируйтесь с врачом, чтобы исключить медицинские причины. Работайте с АВА-терапевтом, </w:t>
      </w:r>
      <w:proofErr w:type="spellStart"/>
      <w:r w:rsidRPr="0014672B">
        <w:rPr>
          <w:rFonts w:ascii="Times New Roman" w:hAnsi="Times New Roman" w:cs="Times New Roman"/>
          <w:sz w:val="24"/>
          <w:szCs w:val="28"/>
        </w:rPr>
        <w:t>нейропсихологом</w:t>
      </w:r>
      <w:proofErr w:type="spellEnd"/>
      <w:r w:rsidRPr="0014672B">
        <w:rPr>
          <w:rFonts w:ascii="Times New Roman" w:hAnsi="Times New Roman" w:cs="Times New Roman"/>
          <w:sz w:val="24"/>
          <w:szCs w:val="28"/>
        </w:rPr>
        <w:t xml:space="preserve">, </w:t>
      </w:r>
      <w:proofErr w:type="spellStart"/>
      <w:r w:rsidRPr="0014672B">
        <w:rPr>
          <w:rFonts w:ascii="Times New Roman" w:hAnsi="Times New Roman" w:cs="Times New Roman"/>
          <w:sz w:val="24"/>
          <w:szCs w:val="28"/>
        </w:rPr>
        <w:t>эрготерапевтом</w:t>
      </w:r>
      <w:proofErr w:type="spellEnd"/>
      <w:r w:rsidRPr="0014672B">
        <w:rPr>
          <w:rFonts w:ascii="Times New Roman" w:hAnsi="Times New Roman" w:cs="Times New Roman"/>
          <w:sz w:val="24"/>
          <w:szCs w:val="28"/>
        </w:rPr>
        <w:t xml:space="preserve"> (особенно для работы с сенсорными проблемами). </w:t>
      </w:r>
    </w:p>
    <w:p w:rsidR="00540E30" w:rsidRPr="0014672B" w:rsidRDefault="00540E30" w:rsidP="00D431E8">
      <w:pPr>
        <w:spacing w:line="240" w:lineRule="auto"/>
        <w:ind w:firstLine="709"/>
        <w:jc w:val="both"/>
        <w:rPr>
          <w:rFonts w:ascii="Times New Roman" w:hAnsi="Times New Roman" w:cs="Times New Roman"/>
          <w:sz w:val="24"/>
          <w:szCs w:val="28"/>
        </w:rPr>
      </w:pPr>
      <w:r w:rsidRPr="0014672B">
        <w:rPr>
          <w:rFonts w:ascii="Times New Roman" w:hAnsi="Times New Roman" w:cs="Times New Roman"/>
          <w:sz w:val="24"/>
          <w:szCs w:val="28"/>
        </w:rPr>
        <w:t xml:space="preserve">Главное </w:t>
      </w:r>
      <w:r w:rsidR="00AC328B" w:rsidRPr="0014672B">
        <w:rPr>
          <w:rFonts w:ascii="Times New Roman" w:hAnsi="Times New Roman" w:cs="Times New Roman"/>
          <w:sz w:val="24"/>
          <w:szCs w:val="28"/>
        </w:rPr>
        <w:t>–</w:t>
      </w:r>
      <w:r w:rsidRPr="0014672B">
        <w:rPr>
          <w:rFonts w:ascii="Times New Roman" w:hAnsi="Times New Roman" w:cs="Times New Roman"/>
          <w:sz w:val="24"/>
          <w:szCs w:val="28"/>
        </w:rPr>
        <w:t xml:space="preserve"> помнить: Плач для невербального или </w:t>
      </w:r>
      <w:proofErr w:type="spellStart"/>
      <w:r w:rsidRPr="0014672B">
        <w:rPr>
          <w:rFonts w:ascii="Times New Roman" w:hAnsi="Times New Roman" w:cs="Times New Roman"/>
          <w:sz w:val="24"/>
          <w:szCs w:val="28"/>
        </w:rPr>
        <w:t>маловербального</w:t>
      </w:r>
      <w:proofErr w:type="spellEnd"/>
      <w:r w:rsidRPr="0014672B">
        <w:rPr>
          <w:rFonts w:ascii="Times New Roman" w:hAnsi="Times New Roman" w:cs="Times New Roman"/>
          <w:sz w:val="24"/>
          <w:szCs w:val="28"/>
        </w:rPr>
        <w:t xml:space="preserve"> ребенка с РАС </w:t>
      </w:r>
      <w:r w:rsidR="00AC328B" w:rsidRPr="0014672B">
        <w:rPr>
          <w:rFonts w:ascii="Times New Roman" w:hAnsi="Times New Roman" w:cs="Times New Roman"/>
          <w:sz w:val="24"/>
          <w:szCs w:val="28"/>
        </w:rPr>
        <w:t>–</w:t>
      </w:r>
      <w:r w:rsidRPr="0014672B">
        <w:rPr>
          <w:rFonts w:ascii="Times New Roman" w:hAnsi="Times New Roman" w:cs="Times New Roman"/>
          <w:sz w:val="24"/>
          <w:szCs w:val="28"/>
        </w:rPr>
        <w:t xml:space="preserve"> это прежде всего язык. Наша задача </w:t>
      </w:r>
      <w:r w:rsidR="00AC328B" w:rsidRPr="0014672B">
        <w:rPr>
          <w:rFonts w:ascii="Times New Roman" w:hAnsi="Times New Roman" w:cs="Times New Roman"/>
          <w:sz w:val="24"/>
          <w:szCs w:val="28"/>
        </w:rPr>
        <w:t>–</w:t>
      </w:r>
      <w:r w:rsidRPr="0014672B">
        <w:rPr>
          <w:rFonts w:ascii="Times New Roman" w:hAnsi="Times New Roman" w:cs="Times New Roman"/>
          <w:sz w:val="24"/>
          <w:szCs w:val="28"/>
        </w:rPr>
        <w:t xml:space="preserve"> не подавить его, а понять причину и помочь ребенку найти более эффективный способ коммуникации и </w:t>
      </w:r>
      <w:proofErr w:type="spellStart"/>
      <w:r w:rsidRPr="0014672B">
        <w:rPr>
          <w:rFonts w:ascii="Times New Roman" w:hAnsi="Times New Roman" w:cs="Times New Roman"/>
          <w:sz w:val="24"/>
          <w:szCs w:val="28"/>
        </w:rPr>
        <w:t>совладания</w:t>
      </w:r>
      <w:proofErr w:type="spellEnd"/>
      <w:r w:rsidRPr="0014672B">
        <w:rPr>
          <w:rFonts w:ascii="Times New Roman" w:hAnsi="Times New Roman" w:cs="Times New Roman"/>
          <w:sz w:val="24"/>
          <w:szCs w:val="28"/>
        </w:rPr>
        <w:t xml:space="preserve"> со сложными ситуациями.</w:t>
      </w:r>
    </w:p>
    <w:p w:rsidR="001F59AE" w:rsidRPr="0014672B" w:rsidRDefault="00030D1F" w:rsidP="00030D1F">
      <w:pPr>
        <w:spacing w:line="240" w:lineRule="auto"/>
        <w:ind w:firstLine="709"/>
        <w:rPr>
          <w:sz w:val="20"/>
        </w:rPr>
      </w:pPr>
      <w:r>
        <w:rPr>
          <w:noProof/>
          <w:lang w:eastAsia="ru-RU"/>
        </w:rPr>
        <w:drawing>
          <wp:inline distT="0" distB="0" distL="0" distR="0">
            <wp:extent cx="3476625" cy="2949345"/>
            <wp:effectExtent l="0" t="0" r="0" b="381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rotWithShape="1">
                    <a:blip r:embed="rId10">
                      <a:extLst>
                        <a:ext uri="{28A0092B-C50C-407E-A947-70E740481C1C}">
                          <a14:useLocalDpi xmlns:a14="http://schemas.microsoft.com/office/drawing/2010/main" val="0"/>
                        </a:ext>
                      </a:extLst>
                    </a:blip>
                    <a:srcRect t="11841" b="13752"/>
                    <a:stretch/>
                  </pic:blipFill>
                  <pic:spPr bwMode="auto">
                    <a:xfrm>
                      <a:off x="0" y="0"/>
                      <a:ext cx="3481460" cy="2953447"/>
                    </a:xfrm>
                    <a:prstGeom prst="rect">
                      <a:avLst/>
                    </a:prstGeom>
                    <a:noFill/>
                    <a:ln>
                      <a:noFill/>
                    </a:ln>
                    <a:extLst>
                      <a:ext uri="{53640926-AAD7-44D8-BBD7-CCE9431645EC}">
                        <a14:shadowObscured xmlns:a14="http://schemas.microsoft.com/office/drawing/2010/main"/>
                      </a:ext>
                    </a:extLst>
                  </pic:spPr>
                </pic:pic>
              </a:graphicData>
            </a:graphic>
          </wp:inline>
        </w:drawing>
      </w:r>
    </w:p>
    <w:sectPr w:rsidR="001F59AE" w:rsidRPr="0014672B" w:rsidSect="00030D1F">
      <w:headerReference w:type="default" r:id="rId11"/>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68" w:rsidRDefault="00420D68" w:rsidP="00030D1F">
      <w:pPr>
        <w:spacing w:after="0" w:line="240" w:lineRule="auto"/>
      </w:pPr>
      <w:r>
        <w:separator/>
      </w:r>
    </w:p>
  </w:endnote>
  <w:endnote w:type="continuationSeparator" w:id="0">
    <w:p w:rsidR="00420D68" w:rsidRDefault="00420D68" w:rsidP="0003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68" w:rsidRDefault="00420D68" w:rsidP="00030D1F">
      <w:pPr>
        <w:spacing w:after="0" w:line="240" w:lineRule="auto"/>
      </w:pPr>
      <w:r>
        <w:separator/>
      </w:r>
    </w:p>
  </w:footnote>
  <w:footnote w:type="continuationSeparator" w:id="0">
    <w:p w:rsidR="00420D68" w:rsidRDefault="00420D68" w:rsidP="00030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1F" w:rsidRDefault="00030D1F" w:rsidP="00030D1F">
    <w:pPr>
      <w:pStyle w:val="a4"/>
      <w:jc w:val="center"/>
      <w:rPr>
        <w:rFonts w:ascii="Times New Roman" w:hAnsi="Times New Roman" w:cs="Times New Roman"/>
      </w:rPr>
    </w:pPr>
    <w:r>
      <w:rPr>
        <w:rFonts w:ascii="Times New Roman" w:hAnsi="Times New Roman" w:cs="Times New Roman"/>
      </w:rPr>
      <w:t>Муниципальное бюджетное дошкольное образовательное учреждение</w:t>
    </w:r>
  </w:p>
  <w:p w:rsidR="00030D1F" w:rsidRPr="00030D1F" w:rsidRDefault="00030D1F" w:rsidP="00030D1F">
    <w:pPr>
      <w:pStyle w:val="a4"/>
      <w:jc w:val="center"/>
    </w:pPr>
    <w:r>
      <w:rPr>
        <w:rFonts w:ascii="Times New Roman" w:hAnsi="Times New Roman" w:cs="Times New Roman"/>
      </w:rPr>
      <w:t>детский сад № 72 «Мозаика» г. Белгорода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791A"/>
    <w:multiLevelType w:val="hybridMultilevel"/>
    <w:tmpl w:val="79A2C40E"/>
    <w:lvl w:ilvl="0" w:tplc="04190003">
      <w:start w:val="1"/>
      <w:numFmt w:val="bullet"/>
      <w:lvlText w:val="o"/>
      <w:lvlJc w:val="left"/>
      <w:pPr>
        <w:ind w:left="2149" w:hanging="360"/>
      </w:pPr>
      <w:rPr>
        <w:rFonts w:ascii="Courier New" w:hAnsi="Courier New" w:cs="Courier New"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4C3B2E06"/>
    <w:multiLevelType w:val="hybridMultilevel"/>
    <w:tmpl w:val="9D60F7FC"/>
    <w:lvl w:ilvl="0" w:tplc="04190003">
      <w:start w:val="1"/>
      <w:numFmt w:val="bullet"/>
      <w:lvlText w:val="o"/>
      <w:lvlJc w:val="left"/>
      <w:pPr>
        <w:ind w:left="2149" w:hanging="360"/>
      </w:pPr>
      <w:rPr>
        <w:rFonts w:ascii="Courier New" w:hAnsi="Courier New" w:cs="Courier New" w:hint="default"/>
      </w:rPr>
    </w:lvl>
    <w:lvl w:ilvl="1" w:tplc="04190001">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4E4442CD"/>
    <w:multiLevelType w:val="hybridMultilevel"/>
    <w:tmpl w:val="033A112E"/>
    <w:lvl w:ilvl="0" w:tplc="0419000F">
      <w:start w:val="1"/>
      <w:numFmt w:val="decimal"/>
      <w:lvlText w:val="%1."/>
      <w:lvlJc w:val="left"/>
      <w:pPr>
        <w:ind w:left="720" w:hanging="360"/>
      </w:pPr>
      <w:rPr>
        <w:rFonts w:hint="default"/>
      </w:rPr>
    </w:lvl>
    <w:lvl w:ilvl="1" w:tplc="6C1866E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30"/>
    <w:rsid w:val="00030D1F"/>
    <w:rsid w:val="0014672B"/>
    <w:rsid w:val="001F59AE"/>
    <w:rsid w:val="002A7495"/>
    <w:rsid w:val="00420D68"/>
    <w:rsid w:val="00540E30"/>
    <w:rsid w:val="00701621"/>
    <w:rsid w:val="00AC328B"/>
    <w:rsid w:val="00D4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540E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0E3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0E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0E30"/>
    <w:rPr>
      <w:rFonts w:ascii="Arial" w:eastAsia="Times New Roman" w:hAnsi="Arial" w:cs="Arial"/>
      <w:vanish/>
      <w:sz w:val="16"/>
      <w:szCs w:val="16"/>
      <w:lang w:eastAsia="ru-RU"/>
    </w:rPr>
  </w:style>
  <w:style w:type="paragraph" w:styleId="a3">
    <w:name w:val="List Paragraph"/>
    <w:basedOn w:val="a"/>
    <w:uiPriority w:val="34"/>
    <w:qFormat/>
    <w:rsid w:val="00540E30"/>
    <w:pPr>
      <w:ind w:left="720"/>
      <w:contextualSpacing/>
    </w:pPr>
  </w:style>
  <w:style w:type="paragraph" w:styleId="a4">
    <w:name w:val="header"/>
    <w:basedOn w:val="a"/>
    <w:link w:val="a5"/>
    <w:uiPriority w:val="99"/>
    <w:unhideWhenUsed/>
    <w:rsid w:val="00030D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0D1F"/>
  </w:style>
  <w:style w:type="paragraph" w:styleId="a6">
    <w:name w:val="footer"/>
    <w:basedOn w:val="a"/>
    <w:link w:val="a7"/>
    <w:uiPriority w:val="99"/>
    <w:unhideWhenUsed/>
    <w:rsid w:val="00030D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0D1F"/>
  </w:style>
  <w:style w:type="paragraph" w:styleId="a8">
    <w:name w:val="Balloon Text"/>
    <w:basedOn w:val="a"/>
    <w:link w:val="a9"/>
    <w:uiPriority w:val="99"/>
    <w:semiHidden/>
    <w:unhideWhenUsed/>
    <w:rsid w:val="007016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1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540E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0E3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0E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0E30"/>
    <w:rPr>
      <w:rFonts w:ascii="Arial" w:eastAsia="Times New Roman" w:hAnsi="Arial" w:cs="Arial"/>
      <w:vanish/>
      <w:sz w:val="16"/>
      <w:szCs w:val="16"/>
      <w:lang w:eastAsia="ru-RU"/>
    </w:rPr>
  </w:style>
  <w:style w:type="paragraph" w:styleId="a3">
    <w:name w:val="List Paragraph"/>
    <w:basedOn w:val="a"/>
    <w:uiPriority w:val="34"/>
    <w:qFormat/>
    <w:rsid w:val="00540E30"/>
    <w:pPr>
      <w:ind w:left="720"/>
      <w:contextualSpacing/>
    </w:pPr>
  </w:style>
  <w:style w:type="paragraph" w:styleId="a4">
    <w:name w:val="header"/>
    <w:basedOn w:val="a"/>
    <w:link w:val="a5"/>
    <w:uiPriority w:val="99"/>
    <w:unhideWhenUsed/>
    <w:rsid w:val="00030D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0D1F"/>
  </w:style>
  <w:style w:type="paragraph" w:styleId="a6">
    <w:name w:val="footer"/>
    <w:basedOn w:val="a"/>
    <w:link w:val="a7"/>
    <w:uiPriority w:val="99"/>
    <w:unhideWhenUsed/>
    <w:rsid w:val="00030D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0D1F"/>
  </w:style>
  <w:style w:type="paragraph" w:styleId="a8">
    <w:name w:val="Balloon Text"/>
    <w:basedOn w:val="a"/>
    <w:link w:val="a9"/>
    <w:uiPriority w:val="99"/>
    <w:semiHidden/>
    <w:unhideWhenUsed/>
    <w:rsid w:val="007016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1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63420">
      <w:bodyDiv w:val="1"/>
      <w:marLeft w:val="0"/>
      <w:marRight w:val="0"/>
      <w:marTop w:val="0"/>
      <w:marBottom w:val="0"/>
      <w:divBdr>
        <w:top w:val="none" w:sz="0" w:space="0" w:color="auto"/>
        <w:left w:val="none" w:sz="0" w:space="0" w:color="auto"/>
        <w:bottom w:val="none" w:sz="0" w:space="0" w:color="auto"/>
        <w:right w:val="none" w:sz="0" w:space="0" w:color="auto"/>
      </w:divBdr>
      <w:divsChild>
        <w:div w:id="1440250294">
          <w:marLeft w:val="0"/>
          <w:marRight w:val="0"/>
          <w:marTop w:val="0"/>
          <w:marBottom w:val="0"/>
          <w:divBdr>
            <w:top w:val="none" w:sz="0" w:space="0" w:color="auto"/>
            <w:left w:val="none" w:sz="0" w:space="0" w:color="auto"/>
            <w:bottom w:val="none" w:sz="0" w:space="0" w:color="auto"/>
            <w:right w:val="none" w:sz="0" w:space="0" w:color="auto"/>
          </w:divBdr>
          <w:divsChild>
            <w:div w:id="1861626375">
              <w:marLeft w:val="0"/>
              <w:marRight w:val="0"/>
              <w:marTop w:val="0"/>
              <w:marBottom w:val="0"/>
              <w:divBdr>
                <w:top w:val="none" w:sz="0" w:space="0" w:color="auto"/>
                <w:left w:val="none" w:sz="0" w:space="0" w:color="auto"/>
                <w:bottom w:val="none" w:sz="0" w:space="0" w:color="auto"/>
                <w:right w:val="none" w:sz="0" w:space="0" w:color="auto"/>
              </w:divBdr>
              <w:divsChild>
                <w:div w:id="441150264">
                  <w:marLeft w:val="0"/>
                  <w:marRight w:val="0"/>
                  <w:marTop w:val="0"/>
                  <w:marBottom w:val="0"/>
                  <w:divBdr>
                    <w:top w:val="none" w:sz="0" w:space="0" w:color="auto"/>
                    <w:left w:val="none" w:sz="0" w:space="0" w:color="auto"/>
                    <w:bottom w:val="none" w:sz="0" w:space="0" w:color="auto"/>
                    <w:right w:val="none" w:sz="0" w:space="0" w:color="auto"/>
                  </w:divBdr>
                  <w:divsChild>
                    <w:div w:id="587733258">
                      <w:marLeft w:val="0"/>
                      <w:marRight w:val="0"/>
                      <w:marTop w:val="0"/>
                      <w:marBottom w:val="0"/>
                      <w:divBdr>
                        <w:top w:val="none" w:sz="0" w:space="0" w:color="auto"/>
                        <w:left w:val="none" w:sz="0" w:space="0" w:color="auto"/>
                        <w:bottom w:val="none" w:sz="0" w:space="0" w:color="auto"/>
                        <w:right w:val="none" w:sz="0" w:space="0" w:color="auto"/>
                      </w:divBdr>
                      <w:divsChild>
                        <w:div w:id="1308239680">
                          <w:marLeft w:val="0"/>
                          <w:marRight w:val="0"/>
                          <w:marTop w:val="0"/>
                          <w:marBottom w:val="0"/>
                          <w:divBdr>
                            <w:top w:val="none" w:sz="0" w:space="0" w:color="auto"/>
                            <w:left w:val="none" w:sz="0" w:space="0" w:color="auto"/>
                            <w:bottom w:val="none" w:sz="0" w:space="0" w:color="auto"/>
                            <w:right w:val="none" w:sz="0" w:space="0" w:color="auto"/>
                          </w:divBdr>
                          <w:divsChild>
                            <w:div w:id="641157727">
                              <w:marLeft w:val="0"/>
                              <w:marRight w:val="0"/>
                              <w:marTop w:val="0"/>
                              <w:marBottom w:val="0"/>
                              <w:divBdr>
                                <w:top w:val="none" w:sz="0" w:space="0" w:color="auto"/>
                                <w:left w:val="none" w:sz="0" w:space="0" w:color="auto"/>
                                <w:bottom w:val="none" w:sz="0" w:space="0" w:color="auto"/>
                                <w:right w:val="none" w:sz="0" w:space="0" w:color="auto"/>
                              </w:divBdr>
                              <w:divsChild>
                                <w:div w:id="634413457">
                                  <w:marLeft w:val="0"/>
                                  <w:marRight w:val="0"/>
                                  <w:marTop w:val="0"/>
                                  <w:marBottom w:val="0"/>
                                  <w:divBdr>
                                    <w:top w:val="none" w:sz="0" w:space="0" w:color="auto"/>
                                    <w:left w:val="none" w:sz="0" w:space="0" w:color="auto"/>
                                    <w:bottom w:val="none" w:sz="0" w:space="0" w:color="auto"/>
                                    <w:right w:val="none" w:sz="0" w:space="0" w:color="auto"/>
                                  </w:divBdr>
                                  <w:divsChild>
                                    <w:div w:id="150466819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733160208">
                          <w:marLeft w:val="0"/>
                          <w:marRight w:val="0"/>
                          <w:marTop w:val="0"/>
                          <w:marBottom w:val="0"/>
                          <w:divBdr>
                            <w:top w:val="none" w:sz="0" w:space="0" w:color="auto"/>
                            <w:left w:val="none" w:sz="0" w:space="0" w:color="auto"/>
                            <w:bottom w:val="none" w:sz="0" w:space="0" w:color="auto"/>
                            <w:right w:val="none" w:sz="0" w:space="0" w:color="auto"/>
                          </w:divBdr>
                          <w:divsChild>
                            <w:div w:id="1386833498">
                              <w:marLeft w:val="0"/>
                              <w:marRight w:val="0"/>
                              <w:marTop w:val="0"/>
                              <w:marBottom w:val="0"/>
                              <w:divBdr>
                                <w:top w:val="none" w:sz="0" w:space="0" w:color="auto"/>
                                <w:left w:val="none" w:sz="0" w:space="0" w:color="auto"/>
                                <w:bottom w:val="none" w:sz="0" w:space="0" w:color="auto"/>
                                <w:right w:val="none" w:sz="0" w:space="0" w:color="auto"/>
                              </w:divBdr>
                              <w:divsChild>
                                <w:div w:id="2036270810">
                                  <w:marLeft w:val="0"/>
                                  <w:marRight w:val="0"/>
                                  <w:marTop w:val="0"/>
                                  <w:marBottom w:val="0"/>
                                  <w:divBdr>
                                    <w:top w:val="none" w:sz="0" w:space="0" w:color="auto"/>
                                    <w:left w:val="none" w:sz="0" w:space="0" w:color="auto"/>
                                    <w:bottom w:val="none" w:sz="0" w:space="0" w:color="auto"/>
                                    <w:right w:val="none" w:sz="0" w:space="0" w:color="auto"/>
                                  </w:divBdr>
                                  <w:divsChild>
                                    <w:div w:id="126576725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47365">
          <w:marLeft w:val="0"/>
          <w:marRight w:val="0"/>
          <w:marTop w:val="0"/>
          <w:marBottom w:val="0"/>
          <w:divBdr>
            <w:top w:val="none" w:sz="0" w:space="0" w:color="auto"/>
            <w:left w:val="none" w:sz="0" w:space="0" w:color="auto"/>
            <w:bottom w:val="none" w:sz="0" w:space="0" w:color="auto"/>
            <w:right w:val="none" w:sz="0" w:space="0" w:color="auto"/>
          </w:divBdr>
          <w:divsChild>
            <w:div w:id="969478694">
              <w:marLeft w:val="0"/>
              <w:marRight w:val="0"/>
              <w:marTop w:val="0"/>
              <w:marBottom w:val="0"/>
              <w:divBdr>
                <w:top w:val="none" w:sz="0" w:space="0" w:color="auto"/>
                <w:left w:val="none" w:sz="0" w:space="0" w:color="auto"/>
                <w:bottom w:val="none" w:sz="0" w:space="0" w:color="auto"/>
                <w:right w:val="none" w:sz="0" w:space="0" w:color="auto"/>
              </w:divBdr>
              <w:divsChild>
                <w:div w:id="17195293">
                  <w:marLeft w:val="0"/>
                  <w:marRight w:val="0"/>
                  <w:marTop w:val="0"/>
                  <w:marBottom w:val="0"/>
                  <w:divBdr>
                    <w:top w:val="none" w:sz="0" w:space="0" w:color="auto"/>
                    <w:left w:val="none" w:sz="0" w:space="0" w:color="auto"/>
                    <w:bottom w:val="none" w:sz="0" w:space="0" w:color="auto"/>
                    <w:right w:val="none" w:sz="0" w:space="0" w:color="auto"/>
                  </w:divBdr>
                  <w:divsChild>
                    <w:div w:id="836653285">
                      <w:marLeft w:val="0"/>
                      <w:marRight w:val="0"/>
                      <w:marTop w:val="0"/>
                      <w:marBottom w:val="0"/>
                      <w:divBdr>
                        <w:top w:val="none" w:sz="0" w:space="0" w:color="auto"/>
                        <w:left w:val="none" w:sz="0" w:space="0" w:color="auto"/>
                        <w:bottom w:val="none" w:sz="0" w:space="0" w:color="auto"/>
                        <w:right w:val="none" w:sz="0" w:space="0" w:color="auto"/>
                      </w:divBdr>
                      <w:divsChild>
                        <w:div w:id="1893468720">
                          <w:marLeft w:val="0"/>
                          <w:marRight w:val="0"/>
                          <w:marTop w:val="0"/>
                          <w:marBottom w:val="0"/>
                          <w:divBdr>
                            <w:top w:val="none" w:sz="0" w:space="0" w:color="auto"/>
                            <w:left w:val="none" w:sz="0" w:space="0" w:color="auto"/>
                            <w:bottom w:val="none" w:sz="0" w:space="0" w:color="auto"/>
                            <w:right w:val="none" w:sz="0" w:space="0" w:color="auto"/>
                          </w:divBdr>
                          <w:divsChild>
                            <w:div w:id="1665621784">
                              <w:marLeft w:val="0"/>
                              <w:marRight w:val="0"/>
                              <w:marTop w:val="0"/>
                              <w:marBottom w:val="0"/>
                              <w:divBdr>
                                <w:top w:val="none" w:sz="0" w:space="0" w:color="auto"/>
                                <w:left w:val="none" w:sz="0" w:space="0" w:color="auto"/>
                                <w:bottom w:val="none" w:sz="0" w:space="0" w:color="auto"/>
                                <w:right w:val="none" w:sz="0" w:space="0" w:color="auto"/>
                              </w:divBdr>
                            </w:div>
                            <w:div w:id="12837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962536">
      <w:bodyDiv w:val="1"/>
      <w:marLeft w:val="0"/>
      <w:marRight w:val="0"/>
      <w:marTop w:val="0"/>
      <w:marBottom w:val="0"/>
      <w:divBdr>
        <w:top w:val="none" w:sz="0" w:space="0" w:color="auto"/>
        <w:left w:val="none" w:sz="0" w:space="0" w:color="auto"/>
        <w:bottom w:val="none" w:sz="0" w:space="0" w:color="auto"/>
        <w:right w:val="none" w:sz="0" w:space="0" w:color="auto"/>
      </w:divBdr>
    </w:div>
    <w:div w:id="21417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sad</cp:lastModifiedBy>
  <cp:revision>2</cp:revision>
  <dcterms:created xsi:type="dcterms:W3CDTF">2025-11-21T11:41:00Z</dcterms:created>
  <dcterms:modified xsi:type="dcterms:W3CDTF">2025-11-21T11:41:00Z</dcterms:modified>
</cp:coreProperties>
</file>